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07" w:rsidRPr="00AD1C07" w:rsidRDefault="0063609F" w:rsidP="00AD1C07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Агентство по туризму</w:t>
      </w:r>
      <w:r w:rsidR="00AD1C07" w:rsidRPr="00AD1C07">
        <w:rPr>
          <w:rFonts w:ascii="Times New Roman" w:hAnsi="Times New Roman"/>
          <w:spacing w:val="-4"/>
          <w:sz w:val="28"/>
          <w:szCs w:val="28"/>
        </w:rPr>
        <w:t xml:space="preserve"> Красноярского края</w:t>
      </w:r>
    </w:p>
    <w:p w:rsidR="00AD1C07" w:rsidRPr="00BE6FBB" w:rsidRDefault="00AD1C07" w:rsidP="00AD1C07">
      <w:pPr>
        <w:shd w:val="clear" w:color="auto" w:fill="FFFFFF"/>
        <w:spacing w:before="5554"/>
        <w:jc w:val="center"/>
        <w:rPr>
          <w:rFonts w:ascii="Times New Roman" w:hAnsi="Times New Roman"/>
          <w:b/>
          <w:spacing w:val="-3"/>
          <w:sz w:val="40"/>
          <w:szCs w:val="40"/>
        </w:rPr>
      </w:pPr>
      <w:r w:rsidRPr="00BE6FBB">
        <w:rPr>
          <w:rFonts w:ascii="Times New Roman" w:hAnsi="Times New Roman"/>
          <w:b/>
          <w:spacing w:val="-3"/>
          <w:sz w:val="40"/>
          <w:szCs w:val="40"/>
        </w:rPr>
        <w:t>Унифицированный туристский паспорт Идринского района</w:t>
      </w:r>
    </w:p>
    <w:p w:rsidR="00AD1C07" w:rsidRDefault="00AD1C07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BE6FBB" w:rsidRDefault="00BE6FBB" w:rsidP="00AD1C07">
      <w:pPr>
        <w:shd w:val="clear" w:color="auto" w:fill="FFFFFF"/>
        <w:spacing w:before="288" w:line="240" w:lineRule="auto"/>
        <w:rPr>
          <w:rFonts w:ascii="Times New Roman" w:hAnsi="Times New Roman"/>
          <w:sz w:val="28"/>
          <w:szCs w:val="28"/>
        </w:rPr>
      </w:pPr>
    </w:p>
    <w:p w:rsidR="00AD1C07" w:rsidRDefault="00AD1C07" w:rsidP="00AD1C07">
      <w:pPr>
        <w:shd w:val="clear" w:color="auto" w:fill="FFFFFF"/>
        <w:spacing w:before="288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AD1C07" w:rsidRDefault="00AD1C07" w:rsidP="00AD1C07">
      <w:pPr>
        <w:shd w:val="clear" w:color="auto" w:fill="FFFFFF"/>
        <w:spacing w:before="288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D1C07" w:rsidRPr="007A7E8F" w:rsidRDefault="00AD1C07" w:rsidP="00AD1C07">
      <w:pPr>
        <w:shd w:val="clear" w:color="auto" w:fill="FFFFFF"/>
        <w:spacing w:before="288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A7E8F">
        <w:rPr>
          <w:rFonts w:ascii="Times New Roman" w:hAnsi="Times New Roman"/>
          <w:b/>
          <w:bCs/>
          <w:iCs/>
          <w:sz w:val="28"/>
          <w:szCs w:val="28"/>
        </w:rPr>
        <w:t>20</w:t>
      </w:r>
      <w:r w:rsidR="00AD4581">
        <w:rPr>
          <w:rFonts w:ascii="Times New Roman" w:hAnsi="Times New Roman"/>
          <w:b/>
          <w:bCs/>
          <w:iCs/>
          <w:sz w:val="28"/>
          <w:szCs w:val="28"/>
        </w:rPr>
        <w:t>20</w:t>
      </w:r>
      <w:r w:rsidRPr="007A7E8F">
        <w:rPr>
          <w:rFonts w:ascii="Times New Roman" w:hAnsi="Times New Roman"/>
          <w:b/>
          <w:bCs/>
          <w:iCs/>
          <w:sz w:val="28"/>
          <w:szCs w:val="28"/>
        </w:rPr>
        <w:t>г.</w:t>
      </w:r>
    </w:p>
    <w:p w:rsidR="00D14009" w:rsidRPr="00EC24DE" w:rsidRDefault="00D14009" w:rsidP="00AD1C07">
      <w:pPr>
        <w:shd w:val="clear" w:color="auto" w:fill="FFFFFF"/>
        <w:spacing w:before="28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24DE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1. </w:t>
      </w:r>
      <w:r w:rsidRPr="00EC24DE">
        <w:rPr>
          <w:rFonts w:ascii="Times New Roman" w:hAnsi="Times New Roman"/>
          <w:b/>
          <w:bCs/>
          <w:spacing w:val="-1"/>
          <w:sz w:val="28"/>
          <w:szCs w:val="28"/>
        </w:rPr>
        <w:t>Общие сведения о территории</w:t>
      </w:r>
      <w:r w:rsidR="0063609F">
        <w:rPr>
          <w:rFonts w:ascii="Times New Roman" w:hAnsi="Times New Roman"/>
          <w:b/>
          <w:bCs/>
          <w:spacing w:val="-1"/>
          <w:sz w:val="28"/>
          <w:szCs w:val="28"/>
        </w:rPr>
        <w:t>.</w:t>
      </w:r>
    </w:p>
    <w:p w:rsidR="00D14009" w:rsidRPr="00EC24DE" w:rsidRDefault="00D14009" w:rsidP="00EC24DE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b/>
          <w:bCs/>
          <w:spacing w:val="-1"/>
          <w:sz w:val="28"/>
          <w:szCs w:val="28"/>
        </w:rPr>
        <w:t>1.1. Общая информация</w:t>
      </w:r>
      <w:r w:rsidR="0063609F">
        <w:rPr>
          <w:rFonts w:ascii="Times New Roman" w:hAnsi="Times New Roman"/>
          <w:b/>
          <w:bCs/>
          <w:spacing w:val="-1"/>
          <w:sz w:val="28"/>
          <w:szCs w:val="28"/>
        </w:rPr>
        <w:t>.</w:t>
      </w:r>
    </w:p>
    <w:p w:rsidR="00D14009" w:rsidRPr="00EC24DE" w:rsidRDefault="00D14009" w:rsidP="00EC24DE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pacing w:val="-1"/>
          <w:sz w:val="28"/>
          <w:szCs w:val="28"/>
        </w:rPr>
        <w:t>1.1.1.</w:t>
      </w:r>
      <w:r w:rsidRPr="00EC24DE">
        <w:rPr>
          <w:rFonts w:ascii="Times New Roman" w:hAnsi="Times New Roman"/>
          <w:sz w:val="28"/>
          <w:szCs w:val="28"/>
        </w:rPr>
        <w:tab/>
        <w:t>Общие сведения о территории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EC24DE" w:rsidRDefault="00476D12" w:rsidP="00EC24DE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4009" w:rsidRPr="00EC24DE">
        <w:rPr>
          <w:rFonts w:ascii="Times New Roman" w:hAnsi="Times New Roman"/>
          <w:sz w:val="28"/>
          <w:szCs w:val="28"/>
        </w:rPr>
        <w:t>Муниципальное образование Идринский район, районный центр с.</w:t>
      </w:r>
      <w:r w:rsidR="00C11559">
        <w:rPr>
          <w:rFonts w:ascii="Times New Roman" w:hAnsi="Times New Roman"/>
          <w:sz w:val="28"/>
          <w:szCs w:val="28"/>
        </w:rPr>
        <w:t xml:space="preserve"> </w:t>
      </w:r>
      <w:r w:rsidR="00D14009" w:rsidRPr="00EC24DE">
        <w:rPr>
          <w:rFonts w:ascii="Times New Roman" w:hAnsi="Times New Roman"/>
          <w:sz w:val="28"/>
          <w:szCs w:val="28"/>
        </w:rPr>
        <w:t xml:space="preserve">Идринское. Население района в </w:t>
      </w:r>
      <w:r w:rsidR="00D14009" w:rsidRPr="00973B36">
        <w:rPr>
          <w:rFonts w:ascii="Times New Roman" w:hAnsi="Times New Roman"/>
          <w:sz w:val="28"/>
          <w:szCs w:val="28"/>
        </w:rPr>
        <w:t>201</w:t>
      </w:r>
      <w:r w:rsidR="00AA43A5" w:rsidRPr="00973B36">
        <w:rPr>
          <w:rFonts w:ascii="Times New Roman" w:hAnsi="Times New Roman"/>
          <w:sz w:val="28"/>
          <w:szCs w:val="28"/>
        </w:rPr>
        <w:t>9</w:t>
      </w:r>
      <w:r w:rsidR="00D14009" w:rsidRPr="00973B36">
        <w:rPr>
          <w:rFonts w:ascii="Times New Roman" w:hAnsi="Times New Roman"/>
          <w:sz w:val="28"/>
          <w:szCs w:val="28"/>
        </w:rPr>
        <w:t xml:space="preserve"> </w:t>
      </w:r>
      <w:r w:rsidR="00D14009" w:rsidRPr="00EC24DE">
        <w:rPr>
          <w:rFonts w:ascii="Times New Roman" w:hAnsi="Times New Roman"/>
          <w:sz w:val="28"/>
          <w:szCs w:val="28"/>
        </w:rPr>
        <w:t xml:space="preserve">году составило </w:t>
      </w:r>
      <w:r w:rsidR="00D14009" w:rsidRPr="00973B36">
        <w:rPr>
          <w:rFonts w:ascii="Times New Roman" w:hAnsi="Times New Roman"/>
          <w:sz w:val="28"/>
          <w:szCs w:val="28"/>
        </w:rPr>
        <w:t>13134 тыс. человек</w:t>
      </w:r>
      <w:r w:rsidR="00973B36">
        <w:rPr>
          <w:rFonts w:ascii="Times New Roman" w:hAnsi="Times New Roman"/>
          <w:sz w:val="28"/>
          <w:szCs w:val="28"/>
        </w:rPr>
        <w:t>а</w:t>
      </w:r>
      <w:r w:rsidR="00D14009" w:rsidRPr="00973B36">
        <w:rPr>
          <w:rFonts w:ascii="Times New Roman" w:hAnsi="Times New Roman"/>
          <w:sz w:val="28"/>
          <w:szCs w:val="28"/>
        </w:rPr>
        <w:t xml:space="preserve">, население райцентра 5352 человека, расстояние от райцентра до </w:t>
      </w:r>
      <w:proofErr w:type="gramStart"/>
      <w:r w:rsidR="00D14009" w:rsidRPr="00973B36">
        <w:rPr>
          <w:rFonts w:ascii="Times New Roman" w:hAnsi="Times New Roman"/>
          <w:sz w:val="28"/>
          <w:szCs w:val="28"/>
        </w:rPr>
        <w:t>г</w:t>
      </w:r>
      <w:proofErr w:type="gramEnd"/>
      <w:r w:rsidR="00D14009" w:rsidRPr="00973B36">
        <w:rPr>
          <w:rFonts w:ascii="Times New Roman" w:hAnsi="Times New Roman"/>
          <w:sz w:val="28"/>
          <w:szCs w:val="28"/>
        </w:rPr>
        <w:t>. Красноярска: 563 км. Расстояние до ближайшей ж</w:t>
      </w:r>
      <w:r w:rsidR="00D14009" w:rsidRPr="00EC24DE">
        <w:rPr>
          <w:rFonts w:ascii="Times New Roman" w:hAnsi="Times New Roman"/>
          <w:sz w:val="28"/>
          <w:szCs w:val="28"/>
        </w:rPr>
        <w:t>елезнодорожной станции (Курагино): 120 км</w:t>
      </w:r>
    </w:p>
    <w:p w:rsidR="00D14009" w:rsidRPr="00EC24DE" w:rsidRDefault="00476D12" w:rsidP="00EC24DE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4009" w:rsidRPr="00EC24DE">
        <w:rPr>
          <w:rFonts w:ascii="Times New Roman" w:hAnsi="Times New Roman"/>
          <w:sz w:val="28"/>
          <w:szCs w:val="28"/>
        </w:rPr>
        <w:t>В Идринском районе 37 населённых пунктов в составе 16 сельских поселений. Площадь района — 6070 км.</w:t>
      </w:r>
    </w:p>
    <w:p w:rsidR="00D14009" w:rsidRPr="00EC24DE" w:rsidRDefault="00D14009" w:rsidP="00EC24DE">
      <w:pPr>
        <w:shd w:val="clear" w:color="auto" w:fill="FFFFFF"/>
        <w:tabs>
          <w:tab w:val="left" w:pos="864"/>
        </w:tabs>
        <w:spacing w:before="240" w:line="240" w:lineRule="auto"/>
        <w:ind w:left="710" w:hanging="71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1.1.2.</w:t>
      </w:r>
      <w:r w:rsidRPr="00EC24DE">
        <w:rPr>
          <w:rFonts w:ascii="Times New Roman" w:hAnsi="Times New Roman"/>
          <w:sz w:val="28"/>
          <w:szCs w:val="28"/>
        </w:rPr>
        <w:tab/>
        <w:t>Маркетинговая информация о территории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EC24DE" w:rsidRDefault="00476D12" w:rsidP="00EC24DE">
      <w:pPr>
        <w:shd w:val="clear" w:color="auto" w:fill="FFFFFF"/>
        <w:tabs>
          <w:tab w:val="left" w:pos="0"/>
        </w:tabs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14009" w:rsidRPr="00EC24DE">
        <w:rPr>
          <w:rFonts w:ascii="Times New Roman" w:hAnsi="Times New Roman"/>
          <w:sz w:val="28"/>
          <w:szCs w:val="28"/>
        </w:rPr>
        <w:t xml:space="preserve">На территории района активно развивается сельскохозяйственная деятельность. </w:t>
      </w:r>
      <w:r w:rsidR="00EC24DE" w:rsidRPr="00EC24DE">
        <w:rPr>
          <w:rFonts w:ascii="Times New Roman" w:hAnsi="Times New Roman"/>
          <w:sz w:val="28"/>
          <w:szCs w:val="28"/>
        </w:rPr>
        <w:t xml:space="preserve">Так </w:t>
      </w:r>
      <w:proofErr w:type="gramStart"/>
      <w:r w:rsidR="00EC24DE" w:rsidRPr="00EC24DE">
        <w:rPr>
          <w:rFonts w:ascii="Times New Roman" w:hAnsi="Times New Roman"/>
          <w:sz w:val="28"/>
          <w:szCs w:val="28"/>
        </w:rPr>
        <w:t>в</w:t>
      </w:r>
      <w:proofErr w:type="gramEnd"/>
      <w:r w:rsidR="00EC24DE" w:rsidRPr="00EC24D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C24DE" w:rsidRPr="00EC24DE">
        <w:rPr>
          <w:rFonts w:ascii="Times New Roman" w:hAnsi="Times New Roman"/>
          <w:sz w:val="28"/>
          <w:szCs w:val="28"/>
        </w:rPr>
        <w:t>с</w:t>
      </w:r>
      <w:proofErr w:type="gramEnd"/>
      <w:r w:rsidR="00EC24DE" w:rsidRPr="00EC24DE">
        <w:rPr>
          <w:rFonts w:ascii="Times New Roman" w:hAnsi="Times New Roman"/>
          <w:sz w:val="28"/>
          <w:szCs w:val="28"/>
        </w:rPr>
        <w:t xml:space="preserve">. Майское утро располагается единственный в районе племрепродуктор породы герефорд. Хозяйство существует продолжительный период и является показательным в нашем районе. В с. Идринское </w:t>
      </w:r>
      <w:r w:rsidR="00D14009" w:rsidRPr="00EC24DE">
        <w:rPr>
          <w:rFonts w:ascii="Times New Roman" w:hAnsi="Times New Roman"/>
          <w:sz w:val="28"/>
          <w:szCs w:val="28"/>
        </w:rPr>
        <w:t>расположен колбасный цех, который ведет свою деятельность на протяжении 2-х лет, и уже успел хорошо зарекомендовать свою продукцию</w:t>
      </w:r>
      <w:r w:rsidR="004F0090">
        <w:rPr>
          <w:rFonts w:ascii="Times New Roman" w:hAnsi="Times New Roman"/>
          <w:sz w:val="28"/>
          <w:szCs w:val="28"/>
        </w:rPr>
        <w:t>,</w:t>
      </w:r>
      <w:r w:rsidR="00D14009" w:rsidRPr="00EC24DE">
        <w:rPr>
          <w:rFonts w:ascii="Times New Roman" w:hAnsi="Times New Roman"/>
          <w:sz w:val="28"/>
          <w:szCs w:val="28"/>
        </w:rPr>
        <w:t xml:space="preserve"> как на территории района</w:t>
      </w:r>
      <w:r w:rsidR="004F0090">
        <w:rPr>
          <w:rFonts w:ascii="Times New Roman" w:hAnsi="Times New Roman"/>
          <w:sz w:val="28"/>
          <w:szCs w:val="28"/>
        </w:rPr>
        <w:t>,</w:t>
      </w:r>
      <w:r w:rsidR="00D14009" w:rsidRPr="00EC24DE">
        <w:rPr>
          <w:rFonts w:ascii="Times New Roman" w:hAnsi="Times New Roman"/>
          <w:sz w:val="28"/>
          <w:szCs w:val="28"/>
        </w:rPr>
        <w:t xml:space="preserve"> та</w:t>
      </w:r>
      <w:r w:rsidR="00BF319E">
        <w:rPr>
          <w:rFonts w:ascii="Times New Roman" w:hAnsi="Times New Roman"/>
          <w:sz w:val="28"/>
          <w:szCs w:val="28"/>
        </w:rPr>
        <w:t>к</w:t>
      </w:r>
      <w:r w:rsidR="00D14009" w:rsidRPr="00EC24DE">
        <w:rPr>
          <w:rFonts w:ascii="Times New Roman" w:hAnsi="Times New Roman"/>
          <w:sz w:val="28"/>
          <w:szCs w:val="28"/>
        </w:rPr>
        <w:t xml:space="preserve"> и </w:t>
      </w:r>
      <w:r w:rsidR="00EC24DE" w:rsidRPr="00EC24DE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EC24DE" w:rsidRPr="00EC24DE">
        <w:rPr>
          <w:rFonts w:ascii="Times New Roman" w:hAnsi="Times New Roman"/>
          <w:sz w:val="28"/>
          <w:szCs w:val="28"/>
        </w:rPr>
        <w:t>г</w:t>
      </w:r>
      <w:proofErr w:type="gramEnd"/>
      <w:r w:rsidR="00EC24DE" w:rsidRPr="00EC24DE">
        <w:rPr>
          <w:rFonts w:ascii="Times New Roman" w:hAnsi="Times New Roman"/>
          <w:sz w:val="28"/>
          <w:szCs w:val="28"/>
        </w:rPr>
        <w:t>. Абакане</w:t>
      </w:r>
      <w:r w:rsidR="00D14009" w:rsidRPr="00EC24DE">
        <w:rPr>
          <w:rFonts w:ascii="Times New Roman" w:hAnsi="Times New Roman"/>
          <w:sz w:val="28"/>
          <w:szCs w:val="28"/>
        </w:rPr>
        <w:t>.</w:t>
      </w:r>
    </w:p>
    <w:p w:rsidR="00D14009" w:rsidRPr="00EC24DE" w:rsidRDefault="00D14009" w:rsidP="00EC24DE">
      <w:pPr>
        <w:shd w:val="clear" w:color="auto" w:fill="FFFFFF"/>
        <w:tabs>
          <w:tab w:val="left" w:pos="864"/>
        </w:tabs>
        <w:spacing w:before="206" w:line="240" w:lineRule="auto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pacing w:val="-1"/>
          <w:sz w:val="28"/>
          <w:szCs w:val="28"/>
        </w:rPr>
        <w:t>1.1.3.</w:t>
      </w:r>
      <w:r w:rsidRPr="00EC24DE">
        <w:rPr>
          <w:rFonts w:ascii="Times New Roman" w:hAnsi="Times New Roman"/>
          <w:sz w:val="28"/>
          <w:szCs w:val="28"/>
        </w:rPr>
        <w:t xml:space="preserve"> Историческая справка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EC24DE" w:rsidRPr="00EC24DE" w:rsidRDefault="00EC24DE" w:rsidP="00476D1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Заселение территории современного района началось ещё в глубокой древности, о чём свидетельствует комплекс археологических памятников, расположенных в окрестностях сёл. </w:t>
      </w:r>
      <w:proofErr w:type="gramStart"/>
      <w:r w:rsidRPr="00EC24DE">
        <w:rPr>
          <w:rFonts w:ascii="Times New Roman" w:hAnsi="Times New Roman"/>
          <w:sz w:val="28"/>
          <w:szCs w:val="28"/>
        </w:rPr>
        <w:t xml:space="preserve">Датируются они III тыс. до н.э. — XII-XIII вв. н. э. К приходу русских на территории современного Идринского района жили </w:t>
      </w:r>
      <w:proofErr w:type="spellStart"/>
      <w:r w:rsidRPr="00EC24DE">
        <w:rPr>
          <w:rFonts w:ascii="Times New Roman" w:hAnsi="Times New Roman"/>
          <w:sz w:val="28"/>
          <w:szCs w:val="28"/>
        </w:rPr>
        <w:t>койбалы</w:t>
      </w:r>
      <w:proofErr w:type="spellEnd"/>
      <w:r w:rsidRPr="00EC24DE">
        <w:rPr>
          <w:rFonts w:ascii="Times New Roman" w:hAnsi="Times New Roman"/>
          <w:sz w:val="28"/>
          <w:szCs w:val="28"/>
        </w:rPr>
        <w:t>, перекочевавшие из Минусинских степей в подтаёжные районы Восточного Саяна.</w:t>
      </w:r>
      <w:proofErr w:type="gramEnd"/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Село Идринского основано казаками в 1736 году. В окрестностях Идринского начинают возникать новые поселения: Большой Хабык, Малый Хабык.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1822 г. образуется Идринская волость, вошедшая в состав Минусинского округа.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4 апреля 1924 г. был образован Идринский район. Вновь образованный район объединил 26 сельских Советов, 44 села и деревни с общим населением 34899 чел.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Со второй половины 1929 г. началось массовое создание колхозов. 43 хозяйства были организованы в течение 1930 — 1931 гг. с помощью административного нажима.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Промышленное производство развивалось на основе сложившегося комплекса по переработке сельскохозяйственной продукции, техническому обслуживанию сельскохозяйственных предприятий, заготовке и переработке древесины.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lastRenderedPageBreak/>
        <w:t>В 1932 г. был построен пенькозавод (в 1958 г. реконструировали). Его производственная мощность составляла 100-150 т</w:t>
      </w:r>
      <w:r w:rsidR="00D81D6D">
        <w:rPr>
          <w:rFonts w:ascii="Times New Roman" w:hAnsi="Times New Roman"/>
          <w:sz w:val="28"/>
          <w:szCs w:val="28"/>
        </w:rPr>
        <w:t>.</w:t>
      </w:r>
      <w:r w:rsidRPr="00EC24DE">
        <w:rPr>
          <w:rFonts w:ascii="Times New Roman" w:hAnsi="Times New Roman"/>
          <w:sz w:val="28"/>
          <w:szCs w:val="28"/>
        </w:rPr>
        <w:t xml:space="preserve"> пеньковолокна в год. Основная продукция отправлялась за пределы района, в Мордовскую АССР, Свердловскую область.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24 июня 1941 г. в Идринском райвоенкомате началась запись добровольцев. Всего на фронтах Великой Отечественной войны сражались 5309 </w:t>
      </w:r>
      <w:r w:rsidR="00D81D6D">
        <w:rPr>
          <w:rFonts w:ascii="Times New Roman" w:hAnsi="Times New Roman"/>
          <w:sz w:val="28"/>
          <w:szCs w:val="28"/>
        </w:rPr>
        <w:t>И</w:t>
      </w:r>
      <w:r w:rsidRPr="00EC24DE">
        <w:rPr>
          <w:rFonts w:ascii="Times New Roman" w:hAnsi="Times New Roman"/>
          <w:sz w:val="28"/>
          <w:szCs w:val="28"/>
        </w:rPr>
        <w:t>дринцев, 2581 — погибли.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В послевоенные годы </w:t>
      </w:r>
      <w:r w:rsidR="00CE70E8">
        <w:rPr>
          <w:rFonts w:ascii="Times New Roman" w:hAnsi="Times New Roman"/>
          <w:sz w:val="28"/>
          <w:szCs w:val="28"/>
        </w:rPr>
        <w:t>И</w:t>
      </w:r>
      <w:r w:rsidRPr="00EC24DE">
        <w:rPr>
          <w:rFonts w:ascii="Times New Roman" w:hAnsi="Times New Roman"/>
          <w:sz w:val="28"/>
          <w:szCs w:val="28"/>
        </w:rPr>
        <w:t xml:space="preserve">дринские земледельцы добились высоких урожаев зерновых — 25-30 </w:t>
      </w:r>
      <w:proofErr w:type="spellStart"/>
      <w:r w:rsidRPr="00EC24DE">
        <w:rPr>
          <w:rFonts w:ascii="Times New Roman" w:hAnsi="Times New Roman"/>
          <w:sz w:val="28"/>
          <w:szCs w:val="28"/>
        </w:rPr>
        <w:t>ц</w:t>
      </w:r>
      <w:proofErr w:type="spellEnd"/>
      <w:r w:rsidR="00D81D6D">
        <w:rPr>
          <w:rFonts w:ascii="Times New Roman" w:hAnsi="Times New Roman"/>
          <w:sz w:val="28"/>
          <w:szCs w:val="28"/>
        </w:rPr>
        <w:t>.</w:t>
      </w:r>
      <w:r w:rsidRPr="00EC24DE">
        <w:rPr>
          <w:rFonts w:ascii="Times New Roman" w:hAnsi="Times New Roman"/>
          <w:sz w:val="28"/>
          <w:szCs w:val="28"/>
        </w:rPr>
        <w:t xml:space="preserve"> с гектара. За успехи в развитии общественного животноводства по итогам 1946 г. крайком ВКБ (б) и крайисполком вручили Идринскому району переходящее Красное Знамя.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1947 г. открыли терапевтическое, хирургическое, инфекционное и детское отделения. В 1950г. все медицинское учреждения были электрифицированы.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1949г. восстановили пенькозавод, где начали обрабатывать конопляную соломку.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60-е гг. был построен маслозавод и МСО (межхозяйственная строительная организация), которая помогла колхозникам в строительстве жилья. В больнице открылся рентген — кабинет, что позволило улучшить лечение больных.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1961г. ввели в действие хлебозавод, валовая продукция за 1981г. составила</w:t>
      </w:r>
      <w:r w:rsidR="00A13446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1018,1 тыс.</w:t>
      </w:r>
      <w:r w:rsidR="00D81D6D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руб. Население района получило возможность ежедневно покупать свыше четырёх сортов хлебобулочных изделий.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1964г. начала работу районная типография. Действовало 49 школ, где обучалось 6046 учащихся. Во всех школах занятия проводились в одну смену. Имелось 29 дошкольных учреждений с общей численностью 705 ребят.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70-е гг. начали работу районный бытовой комбинат, Идринский лесхоз, Межколхозный лесхоз. В 1977—1978 гг. было закончено строительство взлётно-посадочной полосы. С 1981г. аэропорт стал работать в полную силу. Среднемесячный объём пассажироперевозок составлял 1744 чел.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70-80-х гг. быстрыми темпами шло строительство автодорог. Открывались новые маршруты, увеличивался автобусный парк, была налажена связь между всеми населёнными пунктами района.</w:t>
      </w:r>
    </w:p>
    <w:p w:rsidR="00EC24DE" w:rsidRPr="00EC24DE" w:rsidRDefault="00EC24DE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В 1978г. была образована Идринская централизованная библиотечная система. В её состав вошли: районная библиотека, центральная детская библиотека, 20 сельских библиотек.</w:t>
      </w:r>
    </w:p>
    <w:p w:rsidR="00EC24DE" w:rsidRPr="00EC24DE" w:rsidRDefault="004F0090" w:rsidP="00EC24DE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C24DE" w:rsidRPr="00EC24DE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е</w:t>
      </w:r>
      <w:r w:rsidR="00EC24DE" w:rsidRPr="00EC24DE">
        <w:rPr>
          <w:rFonts w:ascii="Times New Roman" w:hAnsi="Times New Roman"/>
          <w:sz w:val="28"/>
          <w:szCs w:val="28"/>
        </w:rPr>
        <w:t>ц 1970-х — начал</w:t>
      </w:r>
      <w:r>
        <w:rPr>
          <w:rFonts w:ascii="Times New Roman" w:hAnsi="Times New Roman"/>
          <w:sz w:val="28"/>
          <w:szCs w:val="28"/>
        </w:rPr>
        <w:t>о</w:t>
      </w:r>
      <w:r w:rsidR="00EC24DE" w:rsidRPr="00EC24DE">
        <w:rPr>
          <w:rFonts w:ascii="Times New Roman" w:hAnsi="Times New Roman"/>
          <w:sz w:val="28"/>
          <w:szCs w:val="28"/>
        </w:rPr>
        <w:t xml:space="preserve"> 1980-х гг. приходится пик развития Идринского района. Растут и благоустраиваются сёла, где появляются целые улицы новых жилых домов, школы, больницы, детские сады, учреждения культуры. </w:t>
      </w:r>
      <w:proofErr w:type="gramStart"/>
      <w:r w:rsidR="00EC24DE" w:rsidRPr="00EC24DE">
        <w:rPr>
          <w:rFonts w:ascii="Times New Roman" w:hAnsi="Times New Roman"/>
          <w:sz w:val="28"/>
          <w:szCs w:val="28"/>
        </w:rPr>
        <w:t>В</w:t>
      </w:r>
      <w:proofErr w:type="gramEnd"/>
      <w:r w:rsidR="00EC24DE" w:rsidRPr="00EC24DE">
        <w:rPr>
          <w:rFonts w:ascii="Times New Roman" w:hAnsi="Times New Roman"/>
          <w:sz w:val="28"/>
          <w:szCs w:val="28"/>
        </w:rPr>
        <w:t xml:space="preserve"> с.</w:t>
      </w:r>
      <w:r w:rsidR="00047382">
        <w:rPr>
          <w:rFonts w:ascii="Times New Roman" w:hAnsi="Times New Roman"/>
          <w:sz w:val="28"/>
          <w:szCs w:val="28"/>
        </w:rPr>
        <w:t xml:space="preserve"> </w:t>
      </w:r>
      <w:r w:rsidR="00EC24DE" w:rsidRPr="00EC24DE">
        <w:rPr>
          <w:rFonts w:ascii="Times New Roman" w:hAnsi="Times New Roman"/>
          <w:sz w:val="28"/>
          <w:szCs w:val="28"/>
        </w:rPr>
        <w:t xml:space="preserve">Идринское </w:t>
      </w:r>
      <w:proofErr w:type="gramStart"/>
      <w:r w:rsidR="00EC24DE" w:rsidRPr="00EC24DE">
        <w:rPr>
          <w:rFonts w:ascii="Times New Roman" w:hAnsi="Times New Roman"/>
          <w:sz w:val="28"/>
          <w:szCs w:val="28"/>
        </w:rPr>
        <w:t>в</w:t>
      </w:r>
      <w:proofErr w:type="gramEnd"/>
      <w:r w:rsidR="00EC24DE" w:rsidRPr="00EC24DE">
        <w:rPr>
          <w:rFonts w:ascii="Times New Roman" w:hAnsi="Times New Roman"/>
          <w:sz w:val="28"/>
          <w:szCs w:val="28"/>
        </w:rPr>
        <w:t xml:space="preserve"> эти годы сдали в эксплуатацию детский комбинат, школу — интернат, Дом Советов и др. объекты соцкультбыта. Развивались коммуникационные системы — телевидение, во всех сёлах работало местное радиовещание.</w:t>
      </w:r>
    </w:p>
    <w:p w:rsidR="00EC24DE" w:rsidRDefault="00EC24DE" w:rsidP="00EC24DE">
      <w:pPr>
        <w:pStyle w:val="a7"/>
        <w:ind w:firstLine="71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lastRenderedPageBreak/>
        <w:t>В 1989 г. построили 116 квартир общей площадью 8733 кв</w:t>
      </w:r>
      <w:proofErr w:type="gramStart"/>
      <w:r w:rsidRPr="00EC24DE">
        <w:rPr>
          <w:rFonts w:ascii="Times New Roman" w:hAnsi="Times New Roman"/>
          <w:sz w:val="28"/>
          <w:szCs w:val="28"/>
        </w:rPr>
        <w:t>.м</w:t>
      </w:r>
      <w:proofErr w:type="gramEnd"/>
      <w:r w:rsidRPr="00EC24DE">
        <w:rPr>
          <w:rFonts w:ascii="Times New Roman" w:hAnsi="Times New Roman"/>
          <w:sz w:val="28"/>
          <w:szCs w:val="28"/>
        </w:rPr>
        <w:t>, ввели в эксплуатацию автостанцию, узел связи, кирпичный завод, провели водопровод в сёлах района, построили школу в с.</w:t>
      </w:r>
      <w:r w:rsidR="00047382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Отрок, детский сад в с.</w:t>
      </w:r>
      <w:r w:rsidR="000473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24DE">
        <w:rPr>
          <w:rFonts w:ascii="Times New Roman" w:hAnsi="Times New Roman"/>
          <w:sz w:val="28"/>
          <w:szCs w:val="28"/>
        </w:rPr>
        <w:t>Ново-Берёзовка</w:t>
      </w:r>
      <w:proofErr w:type="spellEnd"/>
      <w:r w:rsidRPr="00EC24DE">
        <w:rPr>
          <w:rFonts w:ascii="Times New Roman" w:hAnsi="Times New Roman"/>
          <w:sz w:val="28"/>
          <w:szCs w:val="28"/>
        </w:rPr>
        <w:t>, поселковую котельную пос. Центральный, заасфальтировали дорогу Идра — Большой Телек.</w:t>
      </w:r>
    </w:p>
    <w:p w:rsidR="004550C4" w:rsidRPr="00EC24DE" w:rsidRDefault="004550C4" w:rsidP="00EC24DE">
      <w:pPr>
        <w:pStyle w:val="a7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D14009" w:rsidRPr="00EC24DE" w:rsidRDefault="00D14009" w:rsidP="00D14009">
      <w:pPr>
        <w:shd w:val="clear" w:color="auto" w:fill="FFFFFF"/>
        <w:tabs>
          <w:tab w:val="left" w:pos="864"/>
        </w:tabs>
        <w:spacing w:before="106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1.1.4. Географическое положение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EC24DE" w:rsidRPr="00EC24DE" w:rsidRDefault="00EC24DE" w:rsidP="00EC24DE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>Идринский район находится в юго-восточной части Красноярского края на стыке западных отрогов Восточного Саяна и Южно-Минусинской котловины в междуречье р</w:t>
      </w:r>
      <w:r w:rsidR="00890642">
        <w:rPr>
          <w:rFonts w:ascii="Times New Roman" w:hAnsi="Times New Roman"/>
          <w:sz w:val="28"/>
          <w:szCs w:val="28"/>
        </w:rPr>
        <w:t>.</w:t>
      </w:r>
      <w:r w:rsidRPr="00EC24DE">
        <w:rPr>
          <w:rFonts w:ascii="Times New Roman" w:hAnsi="Times New Roman"/>
          <w:sz w:val="28"/>
          <w:szCs w:val="28"/>
        </w:rPr>
        <w:t>р.</w:t>
      </w:r>
      <w:r w:rsidR="00890642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 xml:space="preserve">Сисим, Сыда, Шушь и их притоков. На западе он граничит с Краснотуранским, на севере с </w:t>
      </w:r>
      <w:proofErr w:type="spellStart"/>
      <w:r w:rsidRPr="00EC24DE">
        <w:rPr>
          <w:rFonts w:ascii="Times New Roman" w:hAnsi="Times New Roman"/>
          <w:sz w:val="28"/>
          <w:szCs w:val="28"/>
        </w:rPr>
        <w:t>Балахтинским</w:t>
      </w:r>
      <w:proofErr w:type="spellEnd"/>
      <w:r w:rsidRPr="00EC24D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C24DE">
        <w:rPr>
          <w:rFonts w:ascii="Times New Roman" w:hAnsi="Times New Roman"/>
          <w:sz w:val="28"/>
          <w:szCs w:val="28"/>
        </w:rPr>
        <w:t>Манским</w:t>
      </w:r>
      <w:proofErr w:type="spellEnd"/>
      <w:r w:rsidRPr="00EC24DE">
        <w:rPr>
          <w:rFonts w:ascii="Times New Roman" w:hAnsi="Times New Roman"/>
          <w:sz w:val="28"/>
          <w:szCs w:val="28"/>
        </w:rPr>
        <w:t>, на юге и востоке с Курагинским районами.</w:t>
      </w:r>
    </w:p>
    <w:p w:rsidR="00EC24DE" w:rsidRPr="00EC24DE" w:rsidRDefault="00EC24DE" w:rsidP="00EC24DE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Район не имеет дорог федерального значения. До недавнего времени единственная сухопутная связь с территорией края осуществлялась по автодороге Идринское </w:t>
      </w:r>
      <w:r w:rsidR="001F180D">
        <w:rPr>
          <w:rFonts w:ascii="Times New Roman" w:hAnsi="Times New Roman"/>
          <w:sz w:val="28"/>
          <w:szCs w:val="28"/>
        </w:rPr>
        <w:t>–</w:t>
      </w:r>
      <w:r w:rsidRPr="00EC24DE">
        <w:rPr>
          <w:rFonts w:ascii="Times New Roman" w:hAnsi="Times New Roman"/>
          <w:sz w:val="28"/>
          <w:szCs w:val="28"/>
        </w:rPr>
        <w:t xml:space="preserve"> Городок</w:t>
      </w:r>
      <w:r w:rsidR="001F180D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- Минусинск, которая соединялась с федеральной трассой М-54 «Енисей» и расстояние до Красноярска составляло 563 км. После строительства пристани «Сорокино» (51км от с.</w:t>
      </w:r>
      <w:r w:rsidR="00890642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Идринское) и установления паромной переправы через Красноярское водохранилище с выходом на автотрассу «Енисей» в районе с.</w:t>
      </w:r>
      <w:r w:rsidR="00890642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Новосёлово, расстояние до краевого центра сократилось до 400 км.</w:t>
      </w:r>
    </w:p>
    <w:p w:rsidR="00D14009" w:rsidRPr="00EC24DE" w:rsidRDefault="00EC24DE" w:rsidP="00EC24DE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Основной формой рельефа является массивное и широко расчленённое среднегорье, переходящее на юге и западе в низкогорье и равнинные лесостепные участки. </w:t>
      </w:r>
      <w:proofErr w:type="gramStart"/>
      <w:r w:rsidRPr="00EC24DE">
        <w:rPr>
          <w:rFonts w:ascii="Times New Roman" w:hAnsi="Times New Roman"/>
          <w:sz w:val="28"/>
          <w:szCs w:val="28"/>
        </w:rPr>
        <w:t>На большей части территории</w:t>
      </w:r>
      <w:proofErr w:type="gramEnd"/>
      <w:r w:rsidR="004F0090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расположены отроги западного Саяна, высотой от 400 до 1000 м</w:t>
      </w:r>
      <w:r w:rsidR="0023228E">
        <w:rPr>
          <w:rFonts w:ascii="Times New Roman" w:hAnsi="Times New Roman"/>
          <w:sz w:val="28"/>
          <w:szCs w:val="28"/>
        </w:rPr>
        <w:t>.</w:t>
      </w:r>
      <w:r w:rsidRPr="00EC24DE">
        <w:rPr>
          <w:rFonts w:ascii="Times New Roman" w:hAnsi="Times New Roman"/>
          <w:sz w:val="28"/>
          <w:szCs w:val="28"/>
        </w:rPr>
        <w:t xml:space="preserve"> над </w:t>
      </w:r>
      <w:r w:rsidR="0023228E">
        <w:rPr>
          <w:rFonts w:ascii="Times New Roman" w:hAnsi="Times New Roman"/>
          <w:sz w:val="28"/>
          <w:szCs w:val="28"/>
        </w:rPr>
        <w:t>уровнем моря.</w:t>
      </w:r>
      <w:r w:rsidRPr="00EC24DE">
        <w:rPr>
          <w:rFonts w:ascii="Times New Roman" w:hAnsi="Times New Roman"/>
          <w:sz w:val="28"/>
          <w:szCs w:val="28"/>
        </w:rPr>
        <w:t xml:space="preserve"> Наивысшая точка-гора Кортуз (1186</w:t>
      </w:r>
      <w:r w:rsidR="00656082">
        <w:rPr>
          <w:rFonts w:ascii="Times New Roman" w:hAnsi="Times New Roman"/>
          <w:sz w:val="28"/>
          <w:szCs w:val="28"/>
        </w:rPr>
        <w:t xml:space="preserve"> </w:t>
      </w:r>
      <w:r w:rsidRPr="00EC24DE">
        <w:rPr>
          <w:rFonts w:ascii="Times New Roman" w:hAnsi="Times New Roman"/>
          <w:sz w:val="28"/>
          <w:szCs w:val="28"/>
        </w:rPr>
        <w:t>м</w:t>
      </w:r>
      <w:r w:rsidR="00656082">
        <w:rPr>
          <w:rFonts w:ascii="Times New Roman" w:hAnsi="Times New Roman"/>
          <w:sz w:val="28"/>
          <w:szCs w:val="28"/>
        </w:rPr>
        <w:t>.</w:t>
      </w:r>
      <w:r w:rsidRPr="00EC24DE">
        <w:rPr>
          <w:rFonts w:ascii="Times New Roman" w:hAnsi="Times New Roman"/>
          <w:sz w:val="28"/>
          <w:szCs w:val="28"/>
        </w:rPr>
        <w:t xml:space="preserve"> над </w:t>
      </w:r>
      <w:r w:rsidR="00656082">
        <w:rPr>
          <w:rFonts w:ascii="Times New Roman" w:hAnsi="Times New Roman"/>
          <w:sz w:val="28"/>
          <w:szCs w:val="28"/>
        </w:rPr>
        <w:t>уровнем моря</w:t>
      </w:r>
      <w:r w:rsidRPr="00EC24DE">
        <w:rPr>
          <w:rFonts w:ascii="Times New Roman" w:hAnsi="Times New Roman"/>
          <w:sz w:val="28"/>
          <w:szCs w:val="28"/>
        </w:rPr>
        <w:t>).</w:t>
      </w:r>
    </w:p>
    <w:p w:rsidR="00D14009" w:rsidRPr="00EC24DE" w:rsidRDefault="00D14009" w:rsidP="00D1400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w w:val="90"/>
          <w:sz w:val="28"/>
          <w:szCs w:val="28"/>
        </w:rPr>
      </w:pPr>
      <w:r w:rsidRPr="00EC24DE">
        <w:rPr>
          <w:rFonts w:ascii="Times New Roman" w:hAnsi="Times New Roman"/>
          <w:spacing w:val="-1"/>
          <w:sz w:val="28"/>
          <w:szCs w:val="28"/>
        </w:rPr>
        <w:t>1.1.5.</w:t>
      </w:r>
      <w:r w:rsidRPr="00EC24DE">
        <w:rPr>
          <w:rFonts w:ascii="Times New Roman" w:hAnsi="Times New Roman"/>
          <w:sz w:val="28"/>
          <w:szCs w:val="28"/>
        </w:rPr>
        <w:t xml:space="preserve"> Климат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EC24DE" w:rsidRPr="00A94BBA" w:rsidRDefault="00EC24DE" w:rsidP="0065608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 xml:space="preserve">Климат района резко-континентальный, умеренно-прохладный, со значительным количеством осадков, морозной зимой и непродолжительным летом. Природа района определяется его положением. Юго-запад занят равнинной степью и лесостепью. Последняя на севере и востоке переходит в низкогорную часть </w:t>
      </w:r>
      <w:proofErr w:type="gramStart"/>
      <w:r w:rsidRPr="00A94BBA">
        <w:rPr>
          <w:rFonts w:ascii="Times New Roman" w:hAnsi="Times New Roman"/>
          <w:sz w:val="28"/>
          <w:szCs w:val="28"/>
        </w:rPr>
        <w:t>Восточного</w:t>
      </w:r>
      <w:proofErr w:type="gramEnd"/>
      <w:r w:rsidRPr="00A94BBA">
        <w:rPr>
          <w:rFonts w:ascii="Times New Roman" w:hAnsi="Times New Roman"/>
          <w:sz w:val="28"/>
          <w:szCs w:val="28"/>
        </w:rPr>
        <w:t xml:space="preserve"> Саяна, где преобладает таёжная </w:t>
      </w:r>
      <w:r w:rsidRPr="00A94BBA">
        <w:rPr>
          <w:rFonts w:ascii="Times New Roman" w:hAnsi="Times New Roman"/>
          <w:sz w:val="28"/>
          <w:szCs w:val="28"/>
        </w:rPr>
        <w:lastRenderedPageBreak/>
        <w:t>растительность. Главное богатство района — лес, который занимает 2880 кв</w:t>
      </w:r>
      <w:proofErr w:type="gramStart"/>
      <w:r w:rsidRPr="00A94BBA">
        <w:rPr>
          <w:rFonts w:ascii="Times New Roman" w:hAnsi="Times New Roman"/>
          <w:sz w:val="28"/>
          <w:szCs w:val="28"/>
        </w:rPr>
        <w:t>.к</w:t>
      </w:r>
      <w:proofErr w:type="gramEnd"/>
      <w:r w:rsidRPr="00A94BBA">
        <w:rPr>
          <w:rFonts w:ascii="Times New Roman" w:hAnsi="Times New Roman"/>
          <w:sz w:val="28"/>
          <w:szCs w:val="28"/>
        </w:rPr>
        <w:t>м, что составляет почти 60 % территории.</w:t>
      </w:r>
    </w:p>
    <w:p w:rsidR="00EC24DE" w:rsidRPr="00A94BBA" w:rsidRDefault="00EC24DE" w:rsidP="00656082">
      <w:pPr>
        <w:pStyle w:val="a7"/>
        <w:ind w:firstLine="720"/>
        <w:jc w:val="both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>Для северной и северо-восточной части района характерна темнохвойная тайга, состоящая из пихты, ели, кедра. Здесь много берёзового леса, как первичного (</w:t>
      </w:r>
      <w:proofErr w:type="spellStart"/>
      <w:r w:rsidRPr="00A94BBA">
        <w:rPr>
          <w:rFonts w:ascii="Times New Roman" w:hAnsi="Times New Roman"/>
          <w:sz w:val="28"/>
          <w:szCs w:val="28"/>
        </w:rPr>
        <w:t>бельники</w:t>
      </w:r>
      <w:proofErr w:type="spellEnd"/>
      <w:r w:rsidRPr="00A94BBA">
        <w:rPr>
          <w:rFonts w:ascii="Times New Roman" w:hAnsi="Times New Roman"/>
          <w:sz w:val="28"/>
          <w:szCs w:val="28"/>
        </w:rPr>
        <w:t>), так и вторичного, выросшего на месте рубок и пожаров. На песчаных почвах по террасам рек распространена сосна. В подлеске растёт черёмуха, рябина, ива, чёрная и красная смородина, жимолость и др.</w:t>
      </w:r>
    </w:p>
    <w:p w:rsidR="00D14009" w:rsidRDefault="00EC24DE" w:rsidP="00656082">
      <w:pPr>
        <w:pStyle w:val="a7"/>
        <w:ind w:firstLine="710"/>
        <w:jc w:val="both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 xml:space="preserve">Животные характерны для двух природных зон: лесной (тайги) и лесостепей. </w:t>
      </w:r>
      <w:proofErr w:type="gramStart"/>
      <w:r w:rsidRPr="00A94BBA">
        <w:rPr>
          <w:rFonts w:ascii="Times New Roman" w:hAnsi="Times New Roman"/>
          <w:sz w:val="28"/>
          <w:szCs w:val="28"/>
        </w:rPr>
        <w:t>Млекопитающие представлены отрядом парнокопытных: лось, марал, косуля, козёл горный и хищниками: росомаха, рысь, соболь, горностай, колонок, ласка, выдра, барсук, норка, хорёк.</w:t>
      </w:r>
      <w:proofErr w:type="gramEnd"/>
      <w:r w:rsidRPr="00A94B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4BBA">
        <w:rPr>
          <w:rFonts w:ascii="Times New Roman" w:hAnsi="Times New Roman"/>
          <w:sz w:val="28"/>
          <w:szCs w:val="28"/>
        </w:rPr>
        <w:t>Дополняют животный мир района заяц, белка, белка-летяга, бурундук, суслик длиннохвостый, хомяк обыкновенный, бобр, ондатра.</w:t>
      </w:r>
      <w:proofErr w:type="gramEnd"/>
    </w:p>
    <w:p w:rsidR="00EC24DE" w:rsidRPr="00EC24DE" w:rsidRDefault="00EC24DE" w:rsidP="00656082">
      <w:pPr>
        <w:pStyle w:val="a7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EC24DE" w:rsidRDefault="00D14009" w:rsidP="0065608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pacing w:val="-1"/>
          <w:sz w:val="28"/>
          <w:szCs w:val="28"/>
        </w:rPr>
        <w:t>1</w:t>
      </w:r>
      <w:r w:rsidRPr="00EC24DE">
        <w:rPr>
          <w:rFonts w:ascii="Times New Roman" w:hAnsi="Times New Roman"/>
          <w:sz w:val="28"/>
          <w:szCs w:val="28"/>
        </w:rPr>
        <w:t>.1.6. Водные ресурсы, наличие рек, озер</w:t>
      </w:r>
      <w:r w:rsidR="001F180D">
        <w:rPr>
          <w:rFonts w:ascii="Times New Roman" w:hAnsi="Times New Roman"/>
          <w:sz w:val="28"/>
          <w:szCs w:val="28"/>
        </w:rPr>
        <w:t>.</w:t>
      </w:r>
    </w:p>
    <w:p w:rsidR="00EC24DE" w:rsidRPr="00EC24DE" w:rsidRDefault="00EC24DE" w:rsidP="0065608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C24DE" w:rsidRPr="00EC24DE" w:rsidRDefault="00EC24DE" w:rsidP="0065608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EC24DE">
        <w:rPr>
          <w:rFonts w:ascii="Times New Roman" w:hAnsi="Times New Roman"/>
          <w:sz w:val="28"/>
          <w:szCs w:val="28"/>
        </w:rPr>
        <w:t xml:space="preserve">Водные ресурсы района представлены бассейнами рек Сисим, Сыда, Шушь и их притоками. В горных участках они имеют характер бурных стремительных потоков, а в степной и лесостепной зонах приобретают хорошо выраженные долины с системой меандр и стариц. Основная река Сыда берёт начало на западном склоне </w:t>
      </w:r>
      <w:proofErr w:type="gramStart"/>
      <w:r w:rsidRPr="00EC24DE">
        <w:rPr>
          <w:rFonts w:ascii="Times New Roman" w:hAnsi="Times New Roman"/>
          <w:sz w:val="28"/>
          <w:szCs w:val="28"/>
        </w:rPr>
        <w:t>Восточного</w:t>
      </w:r>
      <w:proofErr w:type="gramEnd"/>
      <w:r w:rsidRPr="00EC24DE">
        <w:rPr>
          <w:rFonts w:ascii="Times New Roman" w:hAnsi="Times New Roman"/>
          <w:sz w:val="28"/>
          <w:szCs w:val="28"/>
        </w:rPr>
        <w:t xml:space="preserve"> Саяна, впадает справа в Енисей (Красноярское водохранилище). Имеет 7 притоков справа по течению и 7 левых. По реке Сыда и Отрок  осуществляются сплавы как коллективные</w:t>
      </w:r>
      <w:r w:rsidR="004F0090">
        <w:rPr>
          <w:rFonts w:ascii="Times New Roman" w:hAnsi="Times New Roman"/>
          <w:sz w:val="28"/>
          <w:szCs w:val="28"/>
        </w:rPr>
        <w:t>,</w:t>
      </w:r>
      <w:r w:rsidRPr="00EC24DE">
        <w:rPr>
          <w:rFonts w:ascii="Times New Roman" w:hAnsi="Times New Roman"/>
          <w:sz w:val="28"/>
          <w:szCs w:val="28"/>
        </w:rPr>
        <w:t xml:space="preserve"> так и одиночные.</w:t>
      </w:r>
    </w:p>
    <w:p w:rsidR="00D14009" w:rsidRPr="00280220" w:rsidRDefault="00D14009" w:rsidP="00656082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p w:rsidR="00D14009" w:rsidRPr="004550C4" w:rsidRDefault="00D14009" w:rsidP="00D1400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sz w:val="28"/>
          <w:szCs w:val="28"/>
        </w:rPr>
      </w:pPr>
      <w:r w:rsidRPr="004550C4">
        <w:rPr>
          <w:rFonts w:ascii="Times New Roman" w:hAnsi="Times New Roman"/>
          <w:spacing w:val="-1"/>
          <w:sz w:val="28"/>
          <w:szCs w:val="28"/>
        </w:rPr>
        <w:t>1.1.7.</w:t>
      </w:r>
      <w:r w:rsidRPr="004550C4">
        <w:rPr>
          <w:rFonts w:ascii="Times New Roman" w:hAnsi="Times New Roman"/>
          <w:sz w:val="28"/>
          <w:szCs w:val="28"/>
        </w:rPr>
        <w:t xml:space="preserve"> Органы власти в сфере туризма в муниципальном образовании</w:t>
      </w:r>
      <w:r w:rsidR="001F180D">
        <w:rPr>
          <w:rFonts w:ascii="Times New Roman" w:hAnsi="Times New Roman"/>
          <w:sz w:val="28"/>
          <w:szCs w:val="28"/>
        </w:rPr>
        <w:t>.</w:t>
      </w:r>
    </w:p>
    <w:tbl>
      <w:tblPr>
        <w:tblW w:w="10229" w:type="dxa"/>
        <w:jc w:val="center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9"/>
        <w:gridCol w:w="2617"/>
        <w:gridCol w:w="1701"/>
        <w:gridCol w:w="3119"/>
        <w:gridCol w:w="1003"/>
      </w:tblGrid>
      <w:tr w:rsidR="00D14009" w:rsidRPr="00A51A4B" w:rsidTr="00E24AD4">
        <w:trPr>
          <w:trHeight w:hRule="exact" w:val="712"/>
          <w:jc w:val="center"/>
        </w:trPr>
        <w:tc>
          <w:tcPr>
            <w:tcW w:w="1789" w:type="dxa"/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before="70"/>
              <w:ind w:left="57" w:right="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2C6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617" w:type="dxa"/>
            <w:shd w:val="clear" w:color="auto" w:fill="FFFFFF"/>
          </w:tcPr>
          <w:p w:rsidR="00D14009" w:rsidRPr="00656082" w:rsidRDefault="00D14009" w:rsidP="00C30A85">
            <w:pPr>
              <w:pStyle w:val="TableParagraph"/>
              <w:spacing w:before="70"/>
              <w:ind w:left="145" w:right="1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08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shd w:val="clear" w:color="auto" w:fill="FFFFFF"/>
          </w:tcPr>
          <w:p w:rsidR="00D14009" w:rsidRPr="00656082" w:rsidRDefault="00D14009" w:rsidP="00C30A85">
            <w:pPr>
              <w:pStyle w:val="TableParagraph"/>
              <w:spacing w:before="99" w:line="248" w:lineRule="exact"/>
              <w:ind w:left="541" w:hanging="115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082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 xml:space="preserve">Контактные </w:t>
            </w:r>
            <w:r w:rsidRPr="00656082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телефоны</w:t>
            </w:r>
          </w:p>
        </w:tc>
        <w:tc>
          <w:tcPr>
            <w:tcW w:w="3119" w:type="dxa"/>
            <w:shd w:val="clear" w:color="auto" w:fill="FFFFFF"/>
          </w:tcPr>
          <w:p w:rsidR="00D14009" w:rsidRPr="00656082" w:rsidRDefault="00D14009" w:rsidP="00C30A85">
            <w:pPr>
              <w:pStyle w:val="TableParagraph"/>
              <w:spacing w:before="70"/>
              <w:ind w:left="158" w:righ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082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1003" w:type="dxa"/>
            <w:shd w:val="clear" w:color="auto" w:fill="FFFFFF"/>
          </w:tcPr>
          <w:p w:rsidR="00D14009" w:rsidRPr="00656082" w:rsidRDefault="00D14009" w:rsidP="00C30A85">
            <w:pPr>
              <w:pStyle w:val="TableParagraph"/>
              <w:spacing w:before="99" w:line="248" w:lineRule="exact"/>
              <w:ind w:left="231" w:firstLine="21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6082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>Кол-во</w:t>
            </w:r>
            <w:proofErr w:type="spellEnd"/>
            <w:r w:rsidRPr="00656082">
              <w:rPr>
                <w:rFonts w:ascii="Times New Roman" w:hAnsi="Times New Roman" w:cs="Times New Roman"/>
                <w:b/>
                <w:w w:val="85"/>
                <w:sz w:val="24"/>
                <w:szCs w:val="24"/>
              </w:rPr>
              <w:t xml:space="preserve"> </w:t>
            </w:r>
            <w:proofErr w:type="spellStart"/>
            <w:r w:rsidRPr="00656082">
              <w:rPr>
                <w:rFonts w:ascii="Times New Roman" w:hAnsi="Times New Roman" w:cs="Times New Roman"/>
                <w:b/>
                <w:w w:val="80"/>
                <w:sz w:val="24"/>
                <w:szCs w:val="24"/>
              </w:rPr>
              <w:t>единиц</w:t>
            </w:r>
            <w:proofErr w:type="spellEnd"/>
          </w:p>
        </w:tc>
      </w:tr>
      <w:tr w:rsidR="00D14009" w:rsidRPr="004550C4" w:rsidTr="00E24AD4">
        <w:trPr>
          <w:trHeight w:hRule="exact" w:val="999"/>
          <w:jc w:val="center"/>
        </w:trPr>
        <w:tc>
          <w:tcPr>
            <w:tcW w:w="1789" w:type="dxa"/>
            <w:tcBorders>
              <w:bottom w:val="nil"/>
            </w:tcBorders>
            <w:shd w:val="clear" w:color="auto" w:fill="FFFFFF"/>
          </w:tcPr>
          <w:p w:rsidR="00D14009" w:rsidRPr="004550C4" w:rsidRDefault="00EC24DE" w:rsidP="00C30A85">
            <w:pPr>
              <w:pStyle w:val="TableParagraph"/>
              <w:spacing w:before="71"/>
              <w:ind w:left="64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Евсеенко Любовь Владимировна </w:t>
            </w:r>
          </w:p>
        </w:tc>
        <w:tc>
          <w:tcPr>
            <w:tcW w:w="2617" w:type="dxa"/>
            <w:tcBorders>
              <w:bottom w:val="nil"/>
            </w:tcBorders>
            <w:shd w:val="clear" w:color="auto" w:fill="FFFFFF"/>
          </w:tcPr>
          <w:p w:rsidR="00D14009" w:rsidRPr="004550C4" w:rsidRDefault="00EC24DE" w:rsidP="00C30A85">
            <w:pPr>
              <w:pStyle w:val="TableParagraph"/>
              <w:spacing w:before="71"/>
              <w:ind w:left="191" w:right="1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Начальник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/>
          </w:tcPr>
          <w:p w:rsidR="00D14009" w:rsidRPr="004550C4" w:rsidRDefault="004550C4" w:rsidP="00656082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8(39135)22049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FFFFFF"/>
          </w:tcPr>
          <w:p w:rsidR="00D14009" w:rsidRPr="004550C4" w:rsidRDefault="004550C4" w:rsidP="00C30A85">
            <w:pPr>
              <w:pStyle w:val="TableParagraph"/>
              <w:spacing w:before="71"/>
              <w:ind w:left="158" w:righ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550C4">
              <w:rPr>
                <w:rFonts w:ascii="Times New Roman" w:hAnsi="Times New Roman" w:cs="Times New Roman"/>
                <w:sz w:val="24"/>
                <w:szCs w:val="24"/>
              </w:rPr>
              <w:t>ykkmtfs@yandex.ru</w:t>
            </w:r>
          </w:p>
        </w:tc>
        <w:tc>
          <w:tcPr>
            <w:tcW w:w="1003" w:type="dxa"/>
            <w:tcBorders>
              <w:bottom w:val="nil"/>
            </w:tcBorders>
            <w:shd w:val="clear" w:color="auto" w:fill="FFFFFF"/>
          </w:tcPr>
          <w:p w:rsidR="00D14009" w:rsidRPr="004550C4" w:rsidRDefault="004550C4" w:rsidP="00C30A85">
            <w:pPr>
              <w:pStyle w:val="TableParagraph"/>
              <w:spacing w:before="71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4550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4009" w:rsidRPr="004550C4" w:rsidTr="00E24AD4">
        <w:trPr>
          <w:trHeight w:hRule="exact" w:val="1220"/>
          <w:jc w:val="center"/>
        </w:trPr>
        <w:tc>
          <w:tcPr>
            <w:tcW w:w="1789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32026E" w:rsidP="00C30A85">
            <w:pPr>
              <w:pStyle w:val="TableParagraph"/>
              <w:spacing w:line="272" w:lineRule="exact"/>
              <w:ind w:left="62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Шарков Сергей Александрович</w:t>
            </w:r>
          </w:p>
        </w:tc>
        <w:tc>
          <w:tcPr>
            <w:tcW w:w="2617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656082" w:rsidP="00C30A85">
            <w:pPr>
              <w:pStyle w:val="TableParagraph"/>
              <w:spacing w:line="272" w:lineRule="exact"/>
              <w:ind w:left="191" w:right="1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</w:t>
            </w:r>
            <w:r w:rsidR="004550C4" w:rsidRPr="00455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направлению туризма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4550C4" w:rsidP="0045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0C4">
              <w:rPr>
                <w:rFonts w:ascii="Times New Roman" w:hAnsi="Times New Roman"/>
                <w:sz w:val="24"/>
                <w:szCs w:val="24"/>
              </w:rPr>
              <w:t>8(39135)21069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BF319E" w:rsidP="00C30A85">
            <w:pPr>
              <w:pStyle w:val="TableParagraph"/>
              <w:spacing w:line="272" w:lineRule="exact"/>
              <w:ind w:left="158" w:righ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2026E">
              <w:rPr>
                <w:rFonts w:ascii="Times New Roman" w:hAnsi="Times New Roman" w:cs="Times New Roman"/>
                <w:sz w:val="24"/>
                <w:szCs w:val="24"/>
              </w:rPr>
              <w:t>harkovs732@mail.ru</w:t>
            </w: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4550C4" w:rsidP="004550C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50C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D14009" w:rsidRPr="00A51A4B" w:rsidTr="00E24AD4">
        <w:trPr>
          <w:trHeight w:hRule="exact" w:val="80"/>
          <w:jc w:val="center"/>
        </w:trPr>
        <w:tc>
          <w:tcPr>
            <w:tcW w:w="1789" w:type="dxa"/>
            <w:tcBorders>
              <w:top w:val="nil"/>
              <w:bottom w:val="nil"/>
            </w:tcBorders>
            <w:shd w:val="clear" w:color="auto" w:fill="FFFFFF"/>
          </w:tcPr>
          <w:p w:rsidR="00D14009" w:rsidRPr="004550C4" w:rsidRDefault="00D14009" w:rsidP="00C30A8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72" w:lineRule="exact"/>
              <w:ind w:left="191" w:right="1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72" w:lineRule="exact"/>
              <w:ind w:left="158" w:right="1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</w:tr>
      <w:tr w:rsidR="00D14009" w:rsidRPr="00A51A4B" w:rsidTr="00E24AD4">
        <w:trPr>
          <w:trHeight w:hRule="exact" w:val="298"/>
          <w:jc w:val="center"/>
        </w:trPr>
        <w:tc>
          <w:tcPr>
            <w:tcW w:w="1789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72" w:lineRule="exact"/>
              <w:ind w:left="64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72" w:lineRule="exact"/>
              <w:ind w:left="191" w:right="1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92" w:lineRule="exact"/>
              <w:ind w:left="2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ind w:left="184" w:hanging="184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</w:tr>
      <w:tr w:rsidR="00D14009" w:rsidRPr="00A51A4B" w:rsidTr="00E24AD4">
        <w:trPr>
          <w:trHeight w:hRule="exact" w:val="80"/>
          <w:jc w:val="center"/>
        </w:trPr>
        <w:tc>
          <w:tcPr>
            <w:tcW w:w="1789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62" w:lineRule="exact"/>
              <w:ind w:left="64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  <w:shd w:val="clear" w:color="auto" w:fill="FFFFFF"/>
          </w:tcPr>
          <w:p w:rsidR="00D14009" w:rsidRPr="000362C6" w:rsidRDefault="00D14009" w:rsidP="00C30A85">
            <w:pPr>
              <w:pStyle w:val="TableParagraph"/>
              <w:spacing w:line="262" w:lineRule="exact"/>
              <w:ind w:left="191" w:right="1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nil"/>
              <w:bottom w:val="nil"/>
            </w:tcBorders>
            <w:shd w:val="clear" w:color="auto" w:fill="FFFFFF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</w:tr>
      <w:tr w:rsidR="00D14009" w:rsidRPr="00A51A4B" w:rsidTr="004550C4">
        <w:trPr>
          <w:trHeight w:hRule="exact" w:val="80"/>
          <w:jc w:val="center"/>
        </w:trPr>
        <w:tc>
          <w:tcPr>
            <w:tcW w:w="1789" w:type="dxa"/>
            <w:tcBorders>
              <w:top w:val="nil"/>
            </w:tcBorders>
            <w:shd w:val="clear" w:color="auto" w:fill="F6F6F6"/>
          </w:tcPr>
          <w:p w:rsidR="00D14009" w:rsidRPr="000362C6" w:rsidRDefault="00D14009" w:rsidP="00C30A85">
            <w:pPr>
              <w:pStyle w:val="TableParagraph"/>
              <w:spacing w:line="272" w:lineRule="exact"/>
              <w:ind w:left="64"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</w:tcBorders>
            <w:shd w:val="clear" w:color="auto" w:fill="F6F6F6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6F6F6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  <w:shd w:val="clear" w:color="auto" w:fill="F6F6F6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nil"/>
            </w:tcBorders>
            <w:shd w:val="clear" w:color="auto" w:fill="F6F6F6"/>
          </w:tcPr>
          <w:p w:rsidR="00D14009" w:rsidRPr="00A51A4B" w:rsidRDefault="00D14009" w:rsidP="00C30A85">
            <w:pPr>
              <w:rPr>
                <w:sz w:val="24"/>
                <w:szCs w:val="24"/>
              </w:rPr>
            </w:pPr>
          </w:p>
        </w:tc>
      </w:tr>
    </w:tbl>
    <w:p w:rsidR="00BF319E" w:rsidRPr="00BF319E" w:rsidRDefault="00BF319E" w:rsidP="00D14009">
      <w:pPr>
        <w:shd w:val="clear" w:color="auto" w:fill="FFFFFF"/>
        <w:tabs>
          <w:tab w:val="left" w:pos="864"/>
        </w:tabs>
        <w:jc w:val="both"/>
        <w:rPr>
          <w:sz w:val="24"/>
          <w:szCs w:val="24"/>
        </w:rPr>
      </w:pPr>
    </w:p>
    <w:p w:rsidR="00D14009" w:rsidRDefault="00D14009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C30A85">
        <w:rPr>
          <w:rFonts w:ascii="Times New Roman" w:hAnsi="Times New Roman"/>
          <w:sz w:val="28"/>
          <w:szCs w:val="28"/>
        </w:rPr>
        <w:t>1.1.8. Знаменитые уроженцы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C30A85" w:rsidRPr="00C30A85" w:rsidRDefault="00C30A85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</w:p>
    <w:p w:rsidR="00D14009" w:rsidRPr="00C30A85" w:rsidRDefault="004550C4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C30A85">
        <w:rPr>
          <w:rFonts w:ascii="Times New Roman" w:hAnsi="Times New Roman"/>
          <w:sz w:val="28"/>
          <w:szCs w:val="28"/>
        </w:rPr>
        <w:t>C</w:t>
      </w:r>
      <w:r w:rsidR="00D14009" w:rsidRPr="00C30A85">
        <w:rPr>
          <w:rFonts w:ascii="Times New Roman" w:hAnsi="Times New Roman"/>
          <w:sz w:val="28"/>
          <w:szCs w:val="28"/>
        </w:rPr>
        <w:t xml:space="preserve"> историей </w:t>
      </w:r>
      <w:r w:rsidRPr="00C30A85">
        <w:rPr>
          <w:rFonts w:ascii="Times New Roman" w:hAnsi="Times New Roman"/>
          <w:sz w:val="28"/>
          <w:szCs w:val="28"/>
        </w:rPr>
        <w:t>района</w:t>
      </w:r>
      <w:r w:rsidR="00D14009" w:rsidRPr="00C30A85">
        <w:rPr>
          <w:rFonts w:ascii="Times New Roman" w:hAnsi="Times New Roman"/>
          <w:sz w:val="28"/>
          <w:szCs w:val="28"/>
        </w:rPr>
        <w:t xml:space="preserve"> связаны имена известных</w:t>
      </w:r>
      <w:r w:rsidRPr="00C30A85">
        <w:rPr>
          <w:rFonts w:ascii="Times New Roman" w:hAnsi="Times New Roman"/>
          <w:sz w:val="28"/>
          <w:szCs w:val="28"/>
        </w:rPr>
        <w:t xml:space="preserve"> </w:t>
      </w:r>
      <w:r w:rsidR="00D14009" w:rsidRPr="00C30A85">
        <w:rPr>
          <w:rFonts w:ascii="Times New Roman" w:hAnsi="Times New Roman"/>
          <w:sz w:val="28"/>
          <w:szCs w:val="28"/>
        </w:rPr>
        <w:t>людей.</w:t>
      </w:r>
    </w:p>
    <w:p w:rsidR="00C30A85" w:rsidRPr="00A94BBA" w:rsidRDefault="00C30A85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>-</w:t>
      </w:r>
      <w:r w:rsidR="00D100B6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>Храпов Леонид Георгиевич- Герой Советского Союза погиб 20 февраля 1945 года в Восточной Пруссии;</w:t>
      </w:r>
    </w:p>
    <w:p w:rsidR="00C30A85" w:rsidRPr="00A94BBA" w:rsidRDefault="00C30A85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lastRenderedPageBreak/>
        <w:t>-</w:t>
      </w:r>
      <w:r w:rsidR="00D100B6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>Летягин Николай Федорович – отличник просвещения  РСФСР, заслуженный работник РСФСР поэт, художник, краевед</w:t>
      </w:r>
      <w:r w:rsidR="00967FB2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>– основатель первого в районе музея;</w:t>
      </w:r>
    </w:p>
    <w:p w:rsidR="00C30A85" w:rsidRPr="00A94BBA" w:rsidRDefault="00C30A85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>- Дубовик Леонид Дмитриевич – заслуженный работник культуры РСФСР;</w:t>
      </w:r>
    </w:p>
    <w:p w:rsidR="00C30A85" w:rsidRPr="00A94BBA" w:rsidRDefault="00C30A85" w:rsidP="00C30A85">
      <w:pPr>
        <w:pStyle w:val="a7"/>
        <w:ind w:firstLine="720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>-</w:t>
      </w:r>
      <w:r w:rsidR="00D100B6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 xml:space="preserve">Герои Социалистического труда: Бондарь Дмитрий Моисеевич, Максимов Федор Григорьевич, </w:t>
      </w:r>
      <w:proofErr w:type="spellStart"/>
      <w:r w:rsidRPr="00A94BBA">
        <w:rPr>
          <w:rFonts w:ascii="Times New Roman" w:hAnsi="Times New Roman"/>
          <w:sz w:val="28"/>
          <w:szCs w:val="28"/>
        </w:rPr>
        <w:t>Папушин</w:t>
      </w:r>
      <w:proofErr w:type="spellEnd"/>
      <w:r w:rsidRPr="00A94BBA">
        <w:rPr>
          <w:rFonts w:ascii="Times New Roman" w:hAnsi="Times New Roman"/>
          <w:sz w:val="28"/>
          <w:szCs w:val="28"/>
        </w:rPr>
        <w:t xml:space="preserve"> Василий Федорович, </w:t>
      </w:r>
      <w:proofErr w:type="spellStart"/>
      <w:r w:rsidRPr="00A94BBA">
        <w:rPr>
          <w:rFonts w:ascii="Times New Roman" w:hAnsi="Times New Roman"/>
          <w:sz w:val="28"/>
          <w:szCs w:val="28"/>
        </w:rPr>
        <w:t>Сайганов</w:t>
      </w:r>
      <w:proofErr w:type="spellEnd"/>
      <w:r w:rsidRPr="00A94BBA">
        <w:rPr>
          <w:rFonts w:ascii="Times New Roman" w:hAnsi="Times New Roman"/>
          <w:sz w:val="28"/>
          <w:szCs w:val="28"/>
        </w:rPr>
        <w:t xml:space="preserve"> Степан Павлович, Старцев Тимофей Кузьмич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4550C4" w:rsidRPr="004550C4" w:rsidRDefault="004550C4" w:rsidP="004550C4">
      <w:pPr>
        <w:ind w:firstLine="720"/>
        <w:jc w:val="both"/>
        <w:rPr>
          <w:rFonts w:eastAsia="Palatino Linotype"/>
          <w:w w:val="90"/>
          <w:sz w:val="24"/>
          <w:szCs w:val="24"/>
          <w:lang w:eastAsia="en-US"/>
        </w:rPr>
      </w:pPr>
    </w:p>
    <w:p w:rsidR="00D14009" w:rsidRPr="00C30A85" w:rsidRDefault="00D14009" w:rsidP="00D100B6">
      <w:pPr>
        <w:shd w:val="clear" w:color="auto" w:fill="FFFFFF"/>
        <w:tabs>
          <w:tab w:val="left" w:pos="864"/>
        </w:tabs>
        <w:spacing w:after="0" w:line="240" w:lineRule="auto"/>
        <w:ind w:right="-44"/>
        <w:jc w:val="both"/>
        <w:rPr>
          <w:rFonts w:ascii="Times New Roman" w:hAnsi="Times New Roman"/>
          <w:sz w:val="28"/>
          <w:szCs w:val="28"/>
        </w:rPr>
      </w:pPr>
      <w:r w:rsidRPr="00C30A85">
        <w:rPr>
          <w:rFonts w:ascii="Times New Roman" w:hAnsi="Times New Roman"/>
          <w:sz w:val="28"/>
          <w:szCs w:val="28"/>
        </w:rPr>
        <w:t xml:space="preserve">1.1.9. </w:t>
      </w:r>
      <w:r w:rsidRPr="00C30A85">
        <w:rPr>
          <w:rFonts w:ascii="Times New Roman" w:hAnsi="Times New Roman"/>
          <w:spacing w:val="-1"/>
          <w:sz w:val="28"/>
          <w:szCs w:val="28"/>
        </w:rPr>
        <w:t>Транспортная инфраструктура. Авиационный транспорт</w:t>
      </w:r>
      <w:r w:rsidR="001F180D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C30A85" w:rsidRDefault="00C30A85" w:rsidP="00476D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0A85">
        <w:rPr>
          <w:rFonts w:ascii="Times New Roman" w:hAnsi="Times New Roman"/>
          <w:sz w:val="28"/>
          <w:szCs w:val="28"/>
        </w:rPr>
        <w:t>Авиатранспорта на территории районе не имеется. Воздушного сообщения нет.</w:t>
      </w:r>
    </w:p>
    <w:p w:rsidR="00D14009" w:rsidRPr="00C30A85" w:rsidRDefault="00D14009" w:rsidP="00D100B6">
      <w:pPr>
        <w:shd w:val="clear" w:color="auto" w:fill="FFFFFF"/>
        <w:tabs>
          <w:tab w:val="left" w:pos="9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0A85">
        <w:rPr>
          <w:rFonts w:ascii="Times New Roman" w:hAnsi="Times New Roman"/>
          <w:spacing w:val="-4"/>
          <w:sz w:val="28"/>
          <w:szCs w:val="28"/>
        </w:rPr>
        <w:t>1.1.10.</w:t>
      </w:r>
      <w:r w:rsidRPr="00C30A85">
        <w:rPr>
          <w:rFonts w:ascii="Times New Roman" w:hAnsi="Times New Roman"/>
          <w:sz w:val="28"/>
          <w:szCs w:val="28"/>
        </w:rPr>
        <w:tab/>
      </w:r>
      <w:r w:rsidRPr="00C30A85">
        <w:rPr>
          <w:rFonts w:ascii="Times New Roman" w:hAnsi="Times New Roman"/>
          <w:spacing w:val="-1"/>
          <w:sz w:val="28"/>
          <w:szCs w:val="28"/>
        </w:rPr>
        <w:t>Транспортная инфраструктура. Автомобильный транспорт</w:t>
      </w:r>
    </w:p>
    <w:p w:rsidR="00C30A85" w:rsidRDefault="001F180D" w:rsidP="00D100B6">
      <w:pPr>
        <w:shd w:val="clear" w:color="auto" w:fill="FFFFFF"/>
        <w:tabs>
          <w:tab w:val="left" w:pos="984"/>
        </w:tabs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</w:r>
      <w:r w:rsidR="00C30A85" w:rsidRPr="00C30A85">
        <w:rPr>
          <w:rFonts w:ascii="Times New Roman" w:hAnsi="Times New Roman"/>
          <w:spacing w:val="-1"/>
          <w:sz w:val="28"/>
          <w:szCs w:val="28"/>
        </w:rPr>
        <w:t xml:space="preserve">На территории района осуществляет деятельность Идринская колонна Краснотуранского АТП. Осуществляет деятельность 9 автобусных маршрутов, общей протяженностью 504 км, с объемом перевозок 30 тыс. чел. </w:t>
      </w:r>
    </w:p>
    <w:p w:rsidR="00C30A85" w:rsidRPr="00AA43A5" w:rsidRDefault="00C30A85" w:rsidP="00D100B6">
      <w:pPr>
        <w:shd w:val="clear" w:color="auto" w:fill="FFFFFF"/>
        <w:tabs>
          <w:tab w:val="left" w:pos="984"/>
        </w:tabs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Индивидуальный предприниматель осуществляет </w:t>
      </w:r>
      <w:proofErr w:type="spellStart"/>
      <w:r>
        <w:rPr>
          <w:rFonts w:ascii="Times New Roman" w:hAnsi="Times New Roman"/>
          <w:spacing w:val="-1"/>
          <w:sz w:val="28"/>
          <w:szCs w:val="28"/>
        </w:rPr>
        <w:t>пассажироперевозк</w:t>
      </w:r>
      <w:r w:rsidR="006532C6">
        <w:rPr>
          <w:rFonts w:ascii="Times New Roman" w:hAnsi="Times New Roman"/>
          <w:spacing w:val="-1"/>
          <w:sz w:val="28"/>
          <w:szCs w:val="28"/>
        </w:rPr>
        <w:t>и</w:t>
      </w:r>
      <w:proofErr w:type="spellEnd"/>
      <w:r w:rsidR="006532C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="006532C6">
        <w:rPr>
          <w:rFonts w:ascii="Times New Roman" w:hAnsi="Times New Roman"/>
          <w:spacing w:val="-1"/>
          <w:sz w:val="28"/>
          <w:szCs w:val="28"/>
        </w:rPr>
        <w:t>от</w:t>
      </w:r>
      <w:proofErr w:type="gramEnd"/>
      <w:r w:rsidR="006532C6">
        <w:rPr>
          <w:rFonts w:ascii="Times New Roman" w:hAnsi="Times New Roman"/>
          <w:spacing w:val="-1"/>
          <w:sz w:val="28"/>
          <w:szCs w:val="28"/>
        </w:rPr>
        <w:t xml:space="preserve"> с. Идринское до г. Абакан.</w:t>
      </w:r>
    </w:p>
    <w:p w:rsidR="004065F8" w:rsidRPr="004065F8" w:rsidRDefault="004065F8" w:rsidP="00D100B6">
      <w:pPr>
        <w:shd w:val="clear" w:color="auto" w:fill="FFFFFF"/>
        <w:tabs>
          <w:tab w:val="left" w:pos="9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Индивидуальный предпри</w:t>
      </w:r>
      <w:r w:rsidR="006532C6">
        <w:rPr>
          <w:rFonts w:ascii="Times New Roman" w:hAnsi="Times New Roman"/>
          <w:spacing w:val="-1"/>
          <w:sz w:val="28"/>
          <w:szCs w:val="28"/>
        </w:rPr>
        <w:t xml:space="preserve">ниматель осуществляет </w:t>
      </w:r>
      <w:proofErr w:type="spellStart"/>
      <w:r w:rsidR="006532C6">
        <w:rPr>
          <w:rFonts w:ascii="Times New Roman" w:hAnsi="Times New Roman"/>
          <w:spacing w:val="-1"/>
          <w:sz w:val="28"/>
          <w:szCs w:val="28"/>
        </w:rPr>
        <w:t>пассажиро</w:t>
      </w:r>
      <w:r>
        <w:rPr>
          <w:rFonts w:ascii="Times New Roman" w:hAnsi="Times New Roman"/>
          <w:spacing w:val="-1"/>
          <w:sz w:val="28"/>
          <w:szCs w:val="28"/>
        </w:rPr>
        <w:t>перевозки</w:t>
      </w:r>
      <w:proofErr w:type="spellEnd"/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от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 с. Идринское до г. Красноярск ежедневно. </w:t>
      </w:r>
    </w:p>
    <w:p w:rsidR="00D14009" w:rsidRPr="00C30A85" w:rsidRDefault="00D14009" w:rsidP="00D100B6">
      <w:pPr>
        <w:spacing w:after="0" w:line="240" w:lineRule="auto"/>
        <w:jc w:val="both"/>
        <w:rPr>
          <w:rFonts w:ascii="Times New Roman" w:eastAsia="Palatino Linotype" w:hAnsi="Times New Roman"/>
          <w:sz w:val="28"/>
          <w:szCs w:val="28"/>
          <w:lang w:eastAsia="en-US"/>
        </w:rPr>
      </w:pP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Службы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такси.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Единой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службы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такси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нет,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но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есть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частные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компании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с</w:t>
      </w:r>
      <w:r w:rsidRPr="00C30A85">
        <w:rPr>
          <w:rFonts w:ascii="Times New Roman" w:eastAsia="Palatino Linotype" w:hAnsi="Times New Roman"/>
          <w:spacing w:val="-14"/>
          <w:w w:val="95"/>
          <w:sz w:val="28"/>
          <w:szCs w:val="28"/>
          <w:lang w:eastAsia="en-US"/>
        </w:rPr>
        <w:t xml:space="preserve"> </w:t>
      </w:r>
      <w:r w:rsidRPr="00C30A85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 xml:space="preserve">диспетчерской </w:t>
      </w:r>
      <w:r w:rsidRPr="00C30A85">
        <w:rPr>
          <w:rFonts w:ascii="Times New Roman" w:eastAsia="Palatino Linotype" w:hAnsi="Times New Roman"/>
          <w:sz w:val="28"/>
          <w:szCs w:val="28"/>
          <w:lang w:eastAsia="en-US"/>
        </w:rPr>
        <w:t>службой.</w:t>
      </w:r>
    </w:p>
    <w:p w:rsidR="00D14009" w:rsidRPr="00A53026" w:rsidRDefault="00D14009" w:rsidP="00A53026">
      <w:pPr>
        <w:shd w:val="clear" w:color="auto" w:fill="FFFFFF"/>
        <w:tabs>
          <w:tab w:val="left" w:pos="984"/>
        </w:tabs>
        <w:spacing w:before="101" w:line="240" w:lineRule="auto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1.1.11.</w:t>
      </w:r>
      <w:r w:rsidRPr="00A53026">
        <w:rPr>
          <w:rFonts w:ascii="Times New Roman" w:hAnsi="Times New Roman"/>
          <w:sz w:val="28"/>
          <w:szCs w:val="28"/>
        </w:rPr>
        <w:tab/>
      </w:r>
      <w:r w:rsidRPr="00A53026">
        <w:rPr>
          <w:rFonts w:ascii="Times New Roman" w:hAnsi="Times New Roman"/>
          <w:spacing w:val="-1"/>
          <w:sz w:val="28"/>
          <w:szCs w:val="28"/>
        </w:rPr>
        <w:t>Транспортная инфраструктура. Водный транспорт</w:t>
      </w:r>
      <w:r w:rsidR="0063609F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A53026" w:rsidRDefault="00C62F94" w:rsidP="00A53026">
      <w:pPr>
        <w:shd w:val="clear" w:color="auto" w:fill="FFFFFF"/>
        <w:spacing w:after="24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Водного транспорта</w:t>
      </w:r>
      <w:r w:rsidR="00C30A85" w:rsidRPr="00A53026">
        <w:rPr>
          <w:rFonts w:ascii="Times New Roman" w:hAnsi="Times New Roman"/>
          <w:sz w:val="28"/>
          <w:szCs w:val="28"/>
        </w:rPr>
        <w:t xml:space="preserve"> на территории района не имеется.</w:t>
      </w:r>
    </w:p>
    <w:p w:rsidR="00D14009" w:rsidRPr="00A53026" w:rsidRDefault="00D14009" w:rsidP="00A53026">
      <w:pPr>
        <w:shd w:val="clear" w:color="auto" w:fill="FFFFFF"/>
        <w:tabs>
          <w:tab w:val="left" w:pos="984"/>
        </w:tabs>
        <w:spacing w:before="96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1.1.12.</w:t>
      </w:r>
      <w:r w:rsidRPr="00A53026">
        <w:rPr>
          <w:rFonts w:ascii="Times New Roman" w:hAnsi="Times New Roman"/>
          <w:sz w:val="28"/>
          <w:szCs w:val="28"/>
        </w:rPr>
        <w:tab/>
      </w:r>
      <w:r w:rsidRPr="00A53026">
        <w:rPr>
          <w:rFonts w:ascii="Times New Roman" w:hAnsi="Times New Roman"/>
          <w:spacing w:val="-1"/>
          <w:sz w:val="28"/>
          <w:szCs w:val="28"/>
        </w:rPr>
        <w:t>Транспортная инфраструктура. Железнодорожный транспорт</w:t>
      </w:r>
      <w:r w:rsidR="0063609F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A53026" w:rsidRDefault="00C30A85" w:rsidP="00F2665B">
      <w:pPr>
        <w:shd w:val="clear" w:color="auto" w:fill="FFFFFF"/>
        <w:spacing w:line="240" w:lineRule="auto"/>
        <w:ind w:right="480" w:firstLine="708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>Железнодорожного транспорта на территории района не имеется.</w:t>
      </w:r>
    </w:p>
    <w:p w:rsidR="00D14009" w:rsidRPr="00A53026" w:rsidRDefault="00D14009" w:rsidP="00A53026">
      <w:pPr>
        <w:shd w:val="clear" w:color="auto" w:fill="FFFFFF"/>
        <w:tabs>
          <w:tab w:val="left" w:pos="984"/>
        </w:tabs>
        <w:spacing w:before="96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53026">
        <w:rPr>
          <w:rFonts w:ascii="Times New Roman" w:hAnsi="Times New Roman"/>
          <w:spacing w:val="-1"/>
          <w:sz w:val="28"/>
          <w:szCs w:val="28"/>
        </w:rPr>
        <w:t>1.1.13. Общественные организации и объединения в сфере туризма</w:t>
      </w:r>
      <w:r w:rsidR="0063609F">
        <w:rPr>
          <w:rFonts w:ascii="Times New Roman" w:hAnsi="Times New Roman"/>
          <w:spacing w:val="-1"/>
          <w:sz w:val="28"/>
          <w:szCs w:val="28"/>
        </w:rPr>
        <w:t>.</w:t>
      </w:r>
    </w:p>
    <w:p w:rsidR="00C30A85" w:rsidRPr="00A53026" w:rsidRDefault="00F2665B" w:rsidP="00A53026">
      <w:pPr>
        <w:shd w:val="clear" w:color="auto" w:fill="FFFFFF"/>
        <w:tabs>
          <w:tab w:val="left" w:pos="984"/>
        </w:tabs>
        <w:spacing w:before="96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</w:r>
      <w:r w:rsidR="00C30A85" w:rsidRPr="00A53026">
        <w:rPr>
          <w:rFonts w:ascii="Times New Roman" w:hAnsi="Times New Roman"/>
          <w:spacing w:val="-1"/>
          <w:sz w:val="28"/>
          <w:szCs w:val="28"/>
        </w:rPr>
        <w:t>Не имеется</w:t>
      </w:r>
      <w:r w:rsidR="001F180D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A53026" w:rsidRDefault="00D14009" w:rsidP="00A53026">
      <w:pPr>
        <w:shd w:val="clear" w:color="auto" w:fill="FFFFFF"/>
        <w:tabs>
          <w:tab w:val="left" w:pos="998"/>
        </w:tabs>
        <w:spacing w:before="317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1.1.14.</w:t>
      </w:r>
      <w:r w:rsidRPr="00A53026">
        <w:rPr>
          <w:rFonts w:ascii="Times New Roman" w:hAnsi="Times New Roman"/>
          <w:sz w:val="28"/>
          <w:szCs w:val="28"/>
        </w:rPr>
        <w:tab/>
      </w:r>
      <w:r w:rsidRPr="00A53026">
        <w:rPr>
          <w:rFonts w:ascii="Times New Roman" w:hAnsi="Times New Roman"/>
          <w:spacing w:val="-1"/>
          <w:sz w:val="28"/>
          <w:szCs w:val="28"/>
        </w:rPr>
        <w:t>Туристско-информационные центры</w:t>
      </w:r>
      <w:r w:rsidR="001F180D">
        <w:rPr>
          <w:rFonts w:ascii="Times New Roman" w:hAnsi="Times New Roman"/>
          <w:spacing w:val="-1"/>
          <w:sz w:val="28"/>
          <w:szCs w:val="28"/>
        </w:rPr>
        <w:t>.</w:t>
      </w:r>
    </w:p>
    <w:p w:rsidR="00C30A85" w:rsidRPr="00A53026" w:rsidRDefault="001F180D" w:rsidP="00A53026">
      <w:pPr>
        <w:shd w:val="clear" w:color="auto" w:fill="FFFFFF"/>
        <w:tabs>
          <w:tab w:val="left" w:pos="998"/>
        </w:tabs>
        <w:spacing w:before="317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ab/>
      </w:r>
      <w:r w:rsidR="00A10D9D" w:rsidRPr="00A53026">
        <w:rPr>
          <w:rFonts w:ascii="Times New Roman" w:hAnsi="Times New Roman"/>
          <w:spacing w:val="-1"/>
          <w:sz w:val="28"/>
          <w:szCs w:val="28"/>
        </w:rPr>
        <w:t xml:space="preserve">На территории нет отдельного юридического лица оказывающего услуги </w:t>
      </w:r>
      <w:r w:rsidR="00C30A85" w:rsidRPr="00A53026">
        <w:rPr>
          <w:rFonts w:ascii="Times New Roman" w:hAnsi="Times New Roman"/>
          <w:spacing w:val="-1"/>
          <w:sz w:val="28"/>
          <w:szCs w:val="28"/>
        </w:rPr>
        <w:t>ТИЦ, функции ТИЦ выполня</w:t>
      </w:r>
      <w:r w:rsidR="004F0090">
        <w:rPr>
          <w:rFonts w:ascii="Times New Roman" w:hAnsi="Times New Roman"/>
          <w:spacing w:val="-1"/>
          <w:sz w:val="28"/>
          <w:szCs w:val="28"/>
        </w:rPr>
        <w:t>ет</w:t>
      </w:r>
      <w:r w:rsidR="00C30A85" w:rsidRPr="00A53026">
        <w:rPr>
          <w:rFonts w:ascii="Times New Roman" w:hAnsi="Times New Roman"/>
          <w:spacing w:val="-1"/>
          <w:sz w:val="28"/>
          <w:szCs w:val="28"/>
        </w:rPr>
        <w:t xml:space="preserve"> Идринский районный краеведческий музей им. Н.Ф. Летягина.</w:t>
      </w:r>
    </w:p>
    <w:p w:rsidR="00D14009" w:rsidRPr="00A53026" w:rsidRDefault="00D14009" w:rsidP="00A53026">
      <w:pPr>
        <w:shd w:val="clear" w:color="auto" w:fill="FFFFFF"/>
        <w:tabs>
          <w:tab w:val="left" w:pos="998"/>
        </w:tabs>
        <w:spacing w:before="101" w:line="240" w:lineRule="auto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1.1.15.</w:t>
      </w:r>
      <w:r w:rsidRPr="00A53026">
        <w:rPr>
          <w:rFonts w:ascii="Times New Roman" w:hAnsi="Times New Roman"/>
          <w:sz w:val="28"/>
          <w:szCs w:val="28"/>
        </w:rPr>
        <w:tab/>
      </w:r>
      <w:r w:rsidRPr="00A53026">
        <w:rPr>
          <w:rFonts w:ascii="Times New Roman" w:hAnsi="Times New Roman"/>
          <w:spacing w:val="-2"/>
          <w:sz w:val="28"/>
          <w:szCs w:val="28"/>
        </w:rPr>
        <w:t xml:space="preserve">Количество сотрудников туристских предприятий и % имеющих профильное </w:t>
      </w:r>
      <w:r w:rsidRPr="00A53026">
        <w:rPr>
          <w:rFonts w:ascii="Times New Roman" w:hAnsi="Times New Roman"/>
          <w:sz w:val="28"/>
          <w:szCs w:val="28"/>
        </w:rPr>
        <w:t>туристское образование (если имеются)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A53026" w:rsidRDefault="00D14009" w:rsidP="00A53026">
      <w:pPr>
        <w:spacing w:line="240" w:lineRule="auto"/>
        <w:ind w:firstLine="720"/>
        <w:jc w:val="both"/>
        <w:rPr>
          <w:rFonts w:ascii="Times New Roman" w:eastAsia="Palatino Linotype" w:hAnsi="Times New Roman"/>
          <w:w w:val="95"/>
          <w:sz w:val="28"/>
          <w:szCs w:val="28"/>
          <w:lang w:eastAsia="en-US"/>
        </w:rPr>
      </w:pP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Учет не ведется.</w:t>
      </w:r>
    </w:p>
    <w:p w:rsidR="00D14009" w:rsidRPr="00A53026" w:rsidRDefault="00D14009" w:rsidP="00A53026">
      <w:pPr>
        <w:shd w:val="clear" w:color="auto" w:fill="FFFFFF"/>
        <w:spacing w:before="317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 xml:space="preserve">1.1.16. Образовательные учреждения, подготавливающие специалистов в сфере </w:t>
      </w:r>
      <w:r w:rsidRPr="00A53026">
        <w:rPr>
          <w:rFonts w:ascii="Times New Roman" w:hAnsi="Times New Roman"/>
          <w:spacing w:val="-1"/>
          <w:sz w:val="28"/>
          <w:szCs w:val="28"/>
        </w:rPr>
        <w:t>туризм</w:t>
      </w:r>
      <w:r w:rsidR="0063609F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A53026" w:rsidRDefault="00D14009" w:rsidP="00A53026">
      <w:pPr>
        <w:spacing w:line="240" w:lineRule="auto"/>
        <w:ind w:firstLine="720"/>
        <w:jc w:val="both"/>
        <w:rPr>
          <w:rFonts w:ascii="Times New Roman" w:eastAsia="Palatino Linotype" w:hAnsi="Times New Roman"/>
          <w:w w:val="95"/>
          <w:sz w:val="28"/>
          <w:szCs w:val="28"/>
          <w:lang w:eastAsia="en-US"/>
        </w:rPr>
      </w:pP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lastRenderedPageBreak/>
        <w:t xml:space="preserve">На территории </w:t>
      </w:r>
      <w:r w:rsidR="00A10D9D"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Идринского района</w:t>
      </w: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 xml:space="preserve"> не ведется подготовка специалистов в сфере туризма.</w:t>
      </w:r>
    </w:p>
    <w:p w:rsidR="00D14009" w:rsidRPr="00A53026" w:rsidRDefault="00D14009" w:rsidP="00A53026">
      <w:pPr>
        <w:shd w:val="clear" w:color="auto" w:fill="FFFFFF"/>
        <w:spacing w:before="317" w:line="24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1.1.17. Муниципальная нормативно-правовая база, регламентирующая туристско-</w:t>
      </w:r>
      <w:r w:rsidRPr="00A53026">
        <w:rPr>
          <w:rFonts w:ascii="Times New Roman" w:hAnsi="Times New Roman"/>
          <w:spacing w:val="-1"/>
          <w:sz w:val="28"/>
          <w:szCs w:val="28"/>
        </w:rPr>
        <w:t>рекреационную деятельность, в т. ч. предприятий малого и среднего бизнеса</w:t>
      </w:r>
      <w:r w:rsidR="00AD62F7">
        <w:rPr>
          <w:rFonts w:ascii="Times New Roman" w:hAnsi="Times New Roman"/>
          <w:spacing w:val="-1"/>
          <w:sz w:val="28"/>
          <w:szCs w:val="28"/>
        </w:rPr>
        <w:t>.</w:t>
      </w:r>
    </w:p>
    <w:p w:rsidR="00D14009" w:rsidRPr="00A53026" w:rsidRDefault="00D14009" w:rsidP="00A53026">
      <w:pPr>
        <w:spacing w:line="240" w:lineRule="auto"/>
        <w:ind w:firstLine="720"/>
        <w:jc w:val="both"/>
        <w:rPr>
          <w:rFonts w:ascii="Times New Roman" w:eastAsia="Palatino Linotype" w:hAnsi="Times New Roman"/>
          <w:w w:val="95"/>
          <w:sz w:val="28"/>
          <w:szCs w:val="28"/>
          <w:lang w:eastAsia="en-US"/>
        </w:rPr>
      </w:pP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Муниципальная нормативно-правовая база отсутствует.</w:t>
      </w:r>
    </w:p>
    <w:p w:rsidR="00D14009" w:rsidRPr="00A53026" w:rsidRDefault="00D14009" w:rsidP="00A53026">
      <w:pPr>
        <w:shd w:val="clear" w:color="auto" w:fill="FFFFFF"/>
        <w:spacing w:before="317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1.1.18. Приоритетные виды туризма в регионе</w:t>
      </w:r>
      <w:r w:rsidR="00AD62F7">
        <w:rPr>
          <w:rFonts w:ascii="Times New Roman" w:hAnsi="Times New Roman"/>
          <w:spacing w:val="-2"/>
          <w:sz w:val="28"/>
          <w:szCs w:val="28"/>
        </w:rPr>
        <w:t>.</w:t>
      </w:r>
    </w:p>
    <w:p w:rsidR="00A10D9D" w:rsidRPr="00A53026" w:rsidRDefault="00A10D9D" w:rsidP="00F2665B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 xml:space="preserve">В Идринском районе приоритетным видом туризма является </w:t>
      </w:r>
      <w:proofErr w:type="spellStart"/>
      <w:r w:rsidRPr="00A53026">
        <w:rPr>
          <w:rFonts w:ascii="Times New Roman" w:hAnsi="Times New Roman"/>
          <w:sz w:val="28"/>
          <w:szCs w:val="28"/>
        </w:rPr>
        <w:t>эко-туризм</w:t>
      </w:r>
      <w:proofErr w:type="spellEnd"/>
      <w:r w:rsidRPr="00A5302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53026">
        <w:rPr>
          <w:rFonts w:ascii="Times New Roman" w:hAnsi="Times New Roman"/>
          <w:sz w:val="28"/>
          <w:szCs w:val="28"/>
        </w:rPr>
        <w:t>агро-туризм</w:t>
      </w:r>
      <w:proofErr w:type="spellEnd"/>
      <w:r w:rsidRPr="00A53026">
        <w:rPr>
          <w:rFonts w:ascii="Times New Roman" w:hAnsi="Times New Roman"/>
          <w:sz w:val="28"/>
          <w:szCs w:val="28"/>
        </w:rPr>
        <w:t>, маршруты выходного дня, семейные прогулки, экскурсии.</w:t>
      </w:r>
    </w:p>
    <w:p w:rsidR="00D14009" w:rsidRPr="00A53026" w:rsidRDefault="00D14009" w:rsidP="00A53026">
      <w:pPr>
        <w:shd w:val="clear" w:color="auto" w:fill="FFFFFF"/>
        <w:spacing w:before="317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1.1.19. Перспективные виды туризма в регионе</w:t>
      </w:r>
    </w:p>
    <w:p w:rsidR="00A10D9D" w:rsidRPr="00A53026" w:rsidRDefault="006D5340" w:rsidP="00F2665B">
      <w:pPr>
        <w:shd w:val="clear" w:color="auto" w:fill="FFFFFF"/>
        <w:spacing w:before="317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Сельский</w:t>
      </w:r>
      <w:r w:rsidR="006C6B5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10D9D" w:rsidRPr="00A53026">
        <w:rPr>
          <w:rFonts w:ascii="Times New Roman" w:hAnsi="Times New Roman"/>
          <w:spacing w:val="-2"/>
          <w:sz w:val="28"/>
          <w:szCs w:val="28"/>
        </w:rPr>
        <w:t>экотуризм, внутренний туризм.</w:t>
      </w:r>
    </w:p>
    <w:p w:rsidR="00D14009" w:rsidRPr="00A53026" w:rsidRDefault="00D14009" w:rsidP="00A53026">
      <w:pPr>
        <w:shd w:val="clear" w:color="auto" w:fill="FFFFFF"/>
        <w:tabs>
          <w:tab w:val="left" w:pos="998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1.1.20.</w:t>
      </w:r>
      <w:r w:rsidRPr="00A53026">
        <w:rPr>
          <w:rFonts w:ascii="Times New Roman" w:hAnsi="Times New Roman"/>
          <w:sz w:val="28"/>
          <w:szCs w:val="28"/>
        </w:rPr>
        <w:tab/>
        <w:t>Символика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A53026" w:rsidRDefault="00D14009" w:rsidP="00A53026">
      <w:pPr>
        <w:spacing w:line="240" w:lineRule="auto"/>
        <w:ind w:firstLine="720"/>
        <w:jc w:val="both"/>
        <w:rPr>
          <w:rFonts w:ascii="Times New Roman" w:eastAsia="Palatino Linotype" w:hAnsi="Times New Roman"/>
          <w:w w:val="95"/>
          <w:sz w:val="28"/>
          <w:szCs w:val="28"/>
          <w:lang w:eastAsia="en-US"/>
        </w:rPr>
      </w:pP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 xml:space="preserve">Специализированной туристской символики у </w:t>
      </w:r>
      <w:r w:rsidR="00A10D9D"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района</w:t>
      </w:r>
      <w:r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 xml:space="preserve"> на настоящий момент нет</w:t>
      </w:r>
      <w:r w:rsidR="00A53026" w:rsidRPr="00A53026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.</w:t>
      </w:r>
    </w:p>
    <w:p w:rsidR="00D14009" w:rsidRPr="00A53026" w:rsidRDefault="00D14009" w:rsidP="00A53026">
      <w:pPr>
        <w:shd w:val="clear" w:color="auto" w:fill="FFFFFF"/>
        <w:tabs>
          <w:tab w:val="left" w:pos="998"/>
        </w:tabs>
        <w:spacing w:before="115" w:line="240" w:lineRule="auto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pacing w:val="-2"/>
          <w:sz w:val="28"/>
          <w:szCs w:val="28"/>
        </w:rPr>
        <w:t>1.1.21.</w:t>
      </w:r>
      <w:r w:rsidRPr="00A53026">
        <w:rPr>
          <w:rFonts w:ascii="Times New Roman" w:hAnsi="Times New Roman"/>
          <w:sz w:val="28"/>
          <w:szCs w:val="28"/>
        </w:rPr>
        <w:tab/>
        <w:t>Основные «бренды» территории</w:t>
      </w:r>
      <w:r w:rsidR="00F5029F">
        <w:rPr>
          <w:rFonts w:ascii="Times New Roman" w:hAnsi="Times New Roman"/>
          <w:sz w:val="28"/>
          <w:szCs w:val="28"/>
        </w:rPr>
        <w:t>.</w:t>
      </w:r>
    </w:p>
    <w:p w:rsidR="00A53026" w:rsidRPr="00A53026" w:rsidRDefault="006532C6" w:rsidP="00A53026">
      <w:pPr>
        <w:shd w:val="clear" w:color="auto" w:fill="FFFFFF"/>
        <w:tabs>
          <w:tab w:val="left" w:pos="0"/>
        </w:tabs>
        <w:spacing w:before="115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53026" w:rsidRPr="00A53026">
        <w:rPr>
          <w:rFonts w:ascii="Times New Roman" w:hAnsi="Times New Roman"/>
          <w:sz w:val="28"/>
          <w:szCs w:val="28"/>
        </w:rPr>
        <w:t xml:space="preserve">К основным брендам на сегодняшний </w:t>
      </w:r>
      <w:r>
        <w:rPr>
          <w:rFonts w:ascii="Times New Roman" w:hAnsi="Times New Roman"/>
          <w:sz w:val="28"/>
          <w:szCs w:val="28"/>
        </w:rPr>
        <w:t>день можно отнести:</w:t>
      </w:r>
    </w:p>
    <w:p w:rsidR="00A53026" w:rsidRPr="00A53026" w:rsidRDefault="00A53026" w:rsidP="007806CF">
      <w:pPr>
        <w:shd w:val="clear" w:color="auto" w:fill="FFFFFF"/>
        <w:tabs>
          <w:tab w:val="left" w:pos="0"/>
        </w:tabs>
        <w:spacing w:before="115" w:line="240" w:lineRule="auto"/>
        <w:jc w:val="both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>-</w:t>
      </w:r>
      <w:r w:rsidR="000871DE">
        <w:rPr>
          <w:rFonts w:ascii="Times New Roman" w:hAnsi="Times New Roman"/>
          <w:sz w:val="28"/>
          <w:szCs w:val="28"/>
        </w:rPr>
        <w:t xml:space="preserve"> </w:t>
      </w:r>
      <w:r w:rsidRPr="00A53026">
        <w:rPr>
          <w:rFonts w:ascii="Times New Roman" w:hAnsi="Times New Roman"/>
          <w:sz w:val="28"/>
          <w:szCs w:val="28"/>
        </w:rPr>
        <w:t>«Троицкий венок» - межрайонный фестива</w:t>
      </w:r>
      <w:r w:rsidR="006D5340">
        <w:rPr>
          <w:rFonts w:ascii="Times New Roman" w:hAnsi="Times New Roman"/>
          <w:sz w:val="28"/>
          <w:szCs w:val="28"/>
        </w:rPr>
        <w:t>л</w:t>
      </w:r>
      <w:r w:rsidRPr="00A53026">
        <w:rPr>
          <w:rFonts w:ascii="Times New Roman" w:hAnsi="Times New Roman"/>
          <w:sz w:val="28"/>
          <w:szCs w:val="28"/>
        </w:rPr>
        <w:t xml:space="preserve">ь </w:t>
      </w:r>
      <w:proofErr w:type="gramStart"/>
      <w:r w:rsidRPr="00A53026">
        <w:rPr>
          <w:rFonts w:ascii="Times New Roman" w:hAnsi="Times New Roman"/>
          <w:sz w:val="28"/>
          <w:szCs w:val="28"/>
        </w:rPr>
        <w:t>в</w:t>
      </w:r>
      <w:proofErr w:type="gramEnd"/>
      <w:r w:rsidRPr="00A5302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53026">
        <w:rPr>
          <w:rFonts w:ascii="Times New Roman" w:hAnsi="Times New Roman"/>
          <w:sz w:val="28"/>
          <w:szCs w:val="28"/>
        </w:rPr>
        <w:t>с</w:t>
      </w:r>
      <w:proofErr w:type="gramEnd"/>
      <w:r w:rsidRPr="00A53026">
        <w:rPr>
          <w:rFonts w:ascii="Times New Roman" w:hAnsi="Times New Roman"/>
          <w:sz w:val="28"/>
          <w:szCs w:val="28"/>
        </w:rPr>
        <w:t>.</w:t>
      </w:r>
      <w:r w:rsidR="007806CF">
        <w:rPr>
          <w:rFonts w:ascii="Times New Roman" w:hAnsi="Times New Roman"/>
          <w:sz w:val="28"/>
          <w:szCs w:val="28"/>
        </w:rPr>
        <w:t xml:space="preserve"> </w:t>
      </w:r>
      <w:r w:rsidRPr="00A53026">
        <w:rPr>
          <w:rFonts w:ascii="Times New Roman" w:hAnsi="Times New Roman"/>
          <w:sz w:val="28"/>
          <w:szCs w:val="28"/>
        </w:rPr>
        <w:t>Новоберезовка с посещением действующей церкви Михаила</w:t>
      </w:r>
      <w:r w:rsidR="00C62F94" w:rsidRPr="00C62F94">
        <w:rPr>
          <w:rFonts w:ascii="Times New Roman" w:hAnsi="Times New Roman"/>
          <w:sz w:val="28"/>
          <w:szCs w:val="28"/>
        </w:rPr>
        <w:t xml:space="preserve"> </w:t>
      </w:r>
      <w:r w:rsidR="00C62F94" w:rsidRPr="00A53026">
        <w:rPr>
          <w:rFonts w:ascii="Times New Roman" w:hAnsi="Times New Roman"/>
          <w:sz w:val="28"/>
          <w:szCs w:val="28"/>
        </w:rPr>
        <w:t xml:space="preserve">Архангела </w:t>
      </w:r>
      <w:r w:rsidRPr="00A53026">
        <w:rPr>
          <w:rFonts w:ascii="Times New Roman" w:hAnsi="Times New Roman"/>
          <w:sz w:val="28"/>
          <w:szCs w:val="28"/>
        </w:rPr>
        <w:t>-</w:t>
      </w:r>
      <w:r w:rsidR="00C62F94">
        <w:rPr>
          <w:rFonts w:ascii="Times New Roman" w:hAnsi="Times New Roman"/>
          <w:sz w:val="28"/>
          <w:szCs w:val="28"/>
        </w:rPr>
        <w:t xml:space="preserve"> </w:t>
      </w:r>
      <w:r w:rsidRPr="00A53026">
        <w:rPr>
          <w:rFonts w:ascii="Times New Roman" w:hAnsi="Times New Roman"/>
          <w:sz w:val="28"/>
          <w:szCs w:val="28"/>
        </w:rPr>
        <w:t xml:space="preserve">памятника деревянного зодчества конца </w:t>
      </w:r>
      <w:r w:rsidRPr="00A53026">
        <w:rPr>
          <w:rFonts w:ascii="Times New Roman" w:hAnsi="Times New Roman"/>
          <w:sz w:val="28"/>
          <w:szCs w:val="28"/>
          <w:lang w:val="en-US"/>
        </w:rPr>
        <w:t>XIX</w:t>
      </w:r>
      <w:r w:rsidRPr="00A53026">
        <w:rPr>
          <w:rFonts w:ascii="Times New Roman" w:hAnsi="Times New Roman"/>
          <w:sz w:val="28"/>
          <w:szCs w:val="28"/>
        </w:rPr>
        <w:t xml:space="preserve"> века  и участие в Троицкой службе и Крестного хода;</w:t>
      </w:r>
    </w:p>
    <w:p w:rsidR="00A53026" w:rsidRPr="00A53026" w:rsidRDefault="00A53026" w:rsidP="00A53026">
      <w:pPr>
        <w:shd w:val="clear" w:color="auto" w:fill="FFFFFF"/>
        <w:tabs>
          <w:tab w:val="left" w:pos="0"/>
        </w:tabs>
        <w:spacing w:before="115" w:line="240" w:lineRule="auto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>- «Широкая Масленица»- народное гуляние;</w:t>
      </w:r>
    </w:p>
    <w:p w:rsidR="00A53026" w:rsidRPr="00A53026" w:rsidRDefault="00A53026" w:rsidP="00A53026">
      <w:pPr>
        <w:shd w:val="clear" w:color="auto" w:fill="FFFFFF"/>
        <w:tabs>
          <w:tab w:val="left" w:pos="0"/>
        </w:tabs>
        <w:spacing w:before="115" w:line="240" w:lineRule="auto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>- Праздник с.</w:t>
      </w:r>
      <w:r w:rsidR="003932CC">
        <w:rPr>
          <w:rFonts w:ascii="Times New Roman" w:hAnsi="Times New Roman"/>
          <w:sz w:val="28"/>
          <w:szCs w:val="28"/>
        </w:rPr>
        <w:t xml:space="preserve"> </w:t>
      </w:r>
      <w:r w:rsidRPr="00A53026">
        <w:rPr>
          <w:rFonts w:ascii="Times New Roman" w:hAnsi="Times New Roman"/>
          <w:sz w:val="28"/>
          <w:szCs w:val="28"/>
        </w:rPr>
        <w:t>Идринского;</w:t>
      </w:r>
    </w:p>
    <w:p w:rsidR="00A53026" w:rsidRPr="00A53026" w:rsidRDefault="00A53026" w:rsidP="00A53026">
      <w:pPr>
        <w:shd w:val="clear" w:color="auto" w:fill="FFFFFF"/>
        <w:tabs>
          <w:tab w:val="left" w:pos="0"/>
        </w:tabs>
        <w:spacing w:before="115" w:line="240" w:lineRule="auto"/>
        <w:rPr>
          <w:rFonts w:ascii="Times New Roman" w:hAnsi="Times New Roman"/>
          <w:sz w:val="28"/>
          <w:szCs w:val="28"/>
        </w:rPr>
      </w:pPr>
      <w:r w:rsidRPr="00A53026">
        <w:rPr>
          <w:rFonts w:ascii="Times New Roman" w:hAnsi="Times New Roman"/>
          <w:sz w:val="28"/>
          <w:szCs w:val="28"/>
        </w:rPr>
        <w:t xml:space="preserve">- культурно-исторический объект «Русская изба» </w:t>
      </w:r>
      <w:proofErr w:type="gramStart"/>
      <w:r w:rsidRPr="00A53026">
        <w:rPr>
          <w:rFonts w:ascii="Times New Roman" w:hAnsi="Times New Roman"/>
          <w:sz w:val="28"/>
          <w:szCs w:val="28"/>
        </w:rPr>
        <w:t>с</w:t>
      </w:r>
      <w:proofErr w:type="gramEnd"/>
      <w:r w:rsidRPr="00A53026">
        <w:rPr>
          <w:rFonts w:ascii="Times New Roman" w:hAnsi="Times New Roman"/>
          <w:sz w:val="28"/>
          <w:szCs w:val="28"/>
        </w:rPr>
        <w:t>. Новоберезовка, открытый в 2017г.</w:t>
      </w:r>
    </w:p>
    <w:p w:rsidR="00D14009" w:rsidRPr="00B772E3" w:rsidRDefault="00D14009" w:rsidP="00B772E3">
      <w:pPr>
        <w:shd w:val="clear" w:color="auto" w:fill="FFFFFF"/>
        <w:tabs>
          <w:tab w:val="left" w:pos="998"/>
        </w:tabs>
        <w:spacing w:before="96" w:line="240" w:lineRule="auto"/>
        <w:ind w:right="480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pacing w:val="-2"/>
          <w:sz w:val="28"/>
          <w:szCs w:val="28"/>
        </w:rPr>
        <w:t>1.1.22.</w:t>
      </w:r>
      <w:r w:rsidRPr="00B772E3">
        <w:rPr>
          <w:rFonts w:ascii="Times New Roman" w:hAnsi="Times New Roman"/>
          <w:sz w:val="28"/>
          <w:szCs w:val="28"/>
        </w:rPr>
        <w:tab/>
      </w:r>
      <w:r w:rsidRPr="00B772E3">
        <w:rPr>
          <w:rFonts w:ascii="Times New Roman" w:hAnsi="Times New Roman"/>
          <w:spacing w:val="-1"/>
          <w:sz w:val="28"/>
          <w:szCs w:val="28"/>
        </w:rPr>
        <w:t xml:space="preserve">Основные виды сувенирной продукции, которую можно рекомендовать </w:t>
      </w:r>
      <w:r w:rsidRPr="00B772E3">
        <w:rPr>
          <w:rFonts w:ascii="Times New Roman" w:hAnsi="Times New Roman"/>
          <w:sz w:val="28"/>
          <w:szCs w:val="28"/>
        </w:rPr>
        <w:t>гостям территории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A53026" w:rsidRPr="00B772E3" w:rsidRDefault="00F5029F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53026" w:rsidRPr="00B772E3">
        <w:rPr>
          <w:rFonts w:ascii="Times New Roman" w:hAnsi="Times New Roman"/>
          <w:sz w:val="28"/>
          <w:szCs w:val="28"/>
        </w:rPr>
        <w:t>Русская традиционная кукла: обрядовая, игровая, обереговая. Поделки из бересты и точеные изделия из древесины.</w:t>
      </w:r>
    </w:p>
    <w:p w:rsidR="00D14009" w:rsidRPr="00B772E3" w:rsidRDefault="00D14009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pacing w:val="-2"/>
          <w:sz w:val="28"/>
          <w:szCs w:val="28"/>
        </w:rPr>
        <w:t>1.1.23.</w:t>
      </w:r>
      <w:r w:rsidRPr="00B772E3">
        <w:rPr>
          <w:rFonts w:ascii="Times New Roman" w:hAnsi="Times New Roman"/>
          <w:sz w:val="28"/>
          <w:szCs w:val="28"/>
        </w:rPr>
        <w:tab/>
      </w:r>
      <w:r w:rsidRPr="00B772E3">
        <w:rPr>
          <w:rFonts w:ascii="Times New Roman" w:hAnsi="Times New Roman"/>
          <w:spacing w:val="-2"/>
          <w:sz w:val="28"/>
          <w:szCs w:val="28"/>
        </w:rPr>
        <w:t xml:space="preserve">Туристская сувенирная продукция прямого назначения, включая народные </w:t>
      </w:r>
      <w:r w:rsidRPr="00B772E3">
        <w:rPr>
          <w:rFonts w:ascii="Times New Roman" w:hAnsi="Times New Roman"/>
          <w:sz w:val="28"/>
          <w:szCs w:val="28"/>
        </w:rPr>
        <w:t>художественные промыслы</w:t>
      </w:r>
    </w:p>
    <w:p w:rsidR="00A53026" w:rsidRPr="00B772E3" w:rsidRDefault="00A53026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 w:rsidRPr="00B772E3">
        <w:rPr>
          <w:rFonts w:ascii="Times New Roman" w:hAnsi="Times New Roman"/>
          <w:sz w:val="28"/>
          <w:szCs w:val="28"/>
        </w:rPr>
        <w:t>картины</w:t>
      </w:r>
      <w:proofErr w:type="gramEnd"/>
      <w:r w:rsidRPr="00B772E3">
        <w:rPr>
          <w:rFonts w:ascii="Times New Roman" w:hAnsi="Times New Roman"/>
          <w:sz w:val="28"/>
          <w:szCs w:val="28"/>
        </w:rPr>
        <w:t xml:space="preserve"> выполненные в различных техниках (Петрова Раиса);</w:t>
      </w:r>
    </w:p>
    <w:p w:rsidR="00A53026" w:rsidRPr="00B772E3" w:rsidRDefault="00A53026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- украшения, шкатулки, куклы ручной работы (</w:t>
      </w:r>
      <w:r w:rsidR="00EE639E" w:rsidRPr="00B772E3">
        <w:rPr>
          <w:rFonts w:ascii="Times New Roman" w:hAnsi="Times New Roman"/>
          <w:sz w:val="28"/>
          <w:szCs w:val="28"/>
        </w:rPr>
        <w:t>Шевченко Юлия</w:t>
      </w:r>
      <w:r w:rsidRPr="00B772E3">
        <w:rPr>
          <w:rFonts w:ascii="Times New Roman" w:hAnsi="Times New Roman"/>
          <w:sz w:val="28"/>
          <w:szCs w:val="28"/>
        </w:rPr>
        <w:t>)</w:t>
      </w:r>
      <w:r w:rsidR="00EE639E" w:rsidRPr="00B772E3">
        <w:rPr>
          <w:rFonts w:ascii="Times New Roman" w:hAnsi="Times New Roman"/>
          <w:sz w:val="28"/>
          <w:szCs w:val="28"/>
        </w:rPr>
        <w:t>;</w:t>
      </w:r>
    </w:p>
    <w:p w:rsidR="00EE639E" w:rsidRPr="00B772E3" w:rsidRDefault="00EE639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- резьба по дереву (</w:t>
      </w:r>
      <w:proofErr w:type="spellStart"/>
      <w:r w:rsidRPr="00B772E3">
        <w:rPr>
          <w:rFonts w:ascii="Times New Roman" w:hAnsi="Times New Roman"/>
          <w:sz w:val="28"/>
          <w:szCs w:val="28"/>
        </w:rPr>
        <w:t>Мухамедрахимов</w:t>
      </w:r>
      <w:proofErr w:type="spellEnd"/>
      <w:r w:rsidRPr="00B772E3">
        <w:rPr>
          <w:rFonts w:ascii="Times New Roman" w:hAnsi="Times New Roman"/>
          <w:sz w:val="28"/>
          <w:szCs w:val="28"/>
        </w:rPr>
        <w:t>);</w:t>
      </w:r>
    </w:p>
    <w:p w:rsidR="00EE639E" w:rsidRPr="00B772E3" w:rsidRDefault="00EE639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 xml:space="preserve">- поделки из бересты (Ермолаев Сергей </w:t>
      </w:r>
      <w:r w:rsidR="0067718B">
        <w:rPr>
          <w:rFonts w:ascii="Times New Roman" w:hAnsi="Times New Roman"/>
          <w:sz w:val="28"/>
          <w:szCs w:val="28"/>
        </w:rPr>
        <w:t>А</w:t>
      </w:r>
      <w:r w:rsidRPr="00B772E3">
        <w:rPr>
          <w:rFonts w:ascii="Times New Roman" w:hAnsi="Times New Roman"/>
          <w:sz w:val="28"/>
          <w:szCs w:val="28"/>
        </w:rPr>
        <w:t xml:space="preserve">натольевич, </w:t>
      </w:r>
      <w:proofErr w:type="spellStart"/>
      <w:r w:rsidRPr="00B772E3">
        <w:rPr>
          <w:rFonts w:ascii="Times New Roman" w:hAnsi="Times New Roman"/>
          <w:sz w:val="28"/>
          <w:szCs w:val="28"/>
        </w:rPr>
        <w:t>Ковышкин</w:t>
      </w:r>
      <w:proofErr w:type="spellEnd"/>
      <w:r w:rsidRPr="00B772E3">
        <w:rPr>
          <w:rFonts w:ascii="Times New Roman" w:hAnsi="Times New Roman"/>
          <w:sz w:val="28"/>
          <w:szCs w:val="28"/>
        </w:rPr>
        <w:t xml:space="preserve"> Василий Кузьмич);</w:t>
      </w:r>
    </w:p>
    <w:p w:rsidR="00EE639E" w:rsidRPr="00B772E3" w:rsidRDefault="00EE639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- картины из бисера (Игнатенко Людмила Яковлевна);</w:t>
      </w:r>
    </w:p>
    <w:p w:rsidR="00EE639E" w:rsidRPr="00B772E3" w:rsidRDefault="00EE639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 xml:space="preserve">- картины, вышитые лентами, </w:t>
      </w:r>
      <w:proofErr w:type="spellStart"/>
      <w:r w:rsidRPr="00B772E3">
        <w:rPr>
          <w:rFonts w:ascii="Times New Roman" w:hAnsi="Times New Roman"/>
          <w:sz w:val="28"/>
          <w:szCs w:val="28"/>
        </w:rPr>
        <w:t>канзашки</w:t>
      </w:r>
      <w:proofErr w:type="spellEnd"/>
      <w:r w:rsidRPr="00B772E3">
        <w:rPr>
          <w:rFonts w:ascii="Times New Roman" w:hAnsi="Times New Roman"/>
          <w:sz w:val="28"/>
          <w:szCs w:val="28"/>
        </w:rPr>
        <w:t>, шкатулки, прихватки (</w:t>
      </w:r>
      <w:proofErr w:type="spellStart"/>
      <w:r w:rsidRPr="00B772E3">
        <w:rPr>
          <w:rFonts w:ascii="Times New Roman" w:hAnsi="Times New Roman"/>
          <w:sz w:val="28"/>
          <w:szCs w:val="28"/>
        </w:rPr>
        <w:t>Хлопова</w:t>
      </w:r>
      <w:proofErr w:type="spellEnd"/>
      <w:r w:rsidRPr="00B772E3">
        <w:rPr>
          <w:rFonts w:ascii="Times New Roman" w:hAnsi="Times New Roman"/>
          <w:sz w:val="28"/>
          <w:szCs w:val="28"/>
        </w:rPr>
        <w:t xml:space="preserve"> Галина Петровна);</w:t>
      </w:r>
    </w:p>
    <w:p w:rsidR="00EE639E" w:rsidRPr="00B772E3" w:rsidRDefault="00EE639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-  картины, вышитые крестиком (</w:t>
      </w:r>
      <w:proofErr w:type="spellStart"/>
      <w:r w:rsidRPr="00B772E3">
        <w:rPr>
          <w:rFonts w:ascii="Times New Roman" w:hAnsi="Times New Roman"/>
          <w:sz w:val="28"/>
          <w:szCs w:val="28"/>
        </w:rPr>
        <w:t>Богнер</w:t>
      </w:r>
      <w:proofErr w:type="spellEnd"/>
      <w:r w:rsidRPr="00B772E3">
        <w:rPr>
          <w:rFonts w:ascii="Times New Roman" w:hAnsi="Times New Roman"/>
          <w:sz w:val="28"/>
          <w:szCs w:val="28"/>
        </w:rPr>
        <w:t xml:space="preserve"> Валентина Васильевна, </w:t>
      </w:r>
      <w:proofErr w:type="spellStart"/>
      <w:r w:rsidR="006532C6">
        <w:rPr>
          <w:rFonts w:ascii="Times New Roman" w:hAnsi="Times New Roman"/>
          <w:sz w:val="28"/>
          <w:szCs w:val="28"/>
        </w:rPr>
        <w:t>Вопилова</w:t>
      </w:r>
      <w:proofErr w:type="spellEnd"/>
      <w:r w:rsidR="006532C6">
        <w:rPr>
          <w:rFonts w:ascii="Times New Roman" w:hAnsi="Times New Roman"/>
          <w:sz w:val="28"/>
          <w:szCs w:val="28"/>
        </w:rPr>
        <w:t xml:space="preserve"> Валентина Васильевна).</w:t>
      </w:r>
    </w:p>
    <w:p w:rsidR="00D14009" w:rsidRPr="00B772E3" w:rsidRDefault="00D14009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B772E3">
        <w:rPr>
          <w:rFonts w:ascii="Times New Roman" w:hAnsi="Times New Roman"/>
          <w:spacing w:val="-2"/>
          <w:sz w:val="28"/>
          <w:szCs w:val="28"/>
        </w:rPr>
        <w:t>1.1.1.24.</w:t>
      </w:r>
      <w:r w:rsidR="00E64A3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772E3">
        <w:rPr>
          <w:rFonts w:ascii="Times New Roman" w:hAnsi="Times New Roman"/>
          <w:spacing w:val="-2"/>
          <w:sz w:val="28"/>
          <w:szCs w:val="28"/>
        </w:rPr>
        <w:tab/>
        <w:t>Выставочная деятельность</w:t>
      </w:r>
      <w:r w:rsidR="0063609F">
        <w:rPr>
          <w:rFonts w:ascii="Times New Roman" w:hAnsi="Times New Roman"/>
          <w:spacing w:val="-2"/>
          <w:sz w:val="28"/>
          <w:szCs w:val="28"/>
        </w:rPr>
        <w:t>.</w:t>
      </w:r>
    </w:p>
    <w:p w:rsidR="00EE639E" w:rsidRPr="00B772E3" w:rsidRDefault="00981C5E" w:rsidP="00B772E3">
      <w:pPr>
        <w:shd w:val="clear" w:color="auto" w:fill="FFFFFF"/>
        <w:tabs>
          <w:tab w:val="left" w:pos="974"/>
        </w:tabs>
        <w:spacing w:before="317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</w:r>
      <w:r w:rsidR="00EE639E" w:rsidRPr="00B772E3">
        <w:rPr>
          <w:rFonts w:ascii="Times New Roman" w:hAnsi="Times New Roman"/>
          <w:spacing w:val="-2"/>
          <w:sz w:val="28"/>
          <w:szCs w:val="28"/>
        </w:rPr>
        <w:t xml:space="preserve">При районном краеведческом музее им. Н.Ф. Летягина проводятся выставки </w:t>
      </w:r>
      <w:r w:rsidR="00B772E3" w:rsidRPr="00B772E3">
        <w:rPr>
          <w:rFonts w:ascii="Times New Roman" w:hAnsi="Times New Roman"/>
          <w:spacing w:val="-2"/>
          <w:sz w:val="28"/>
          <w:szCs w:val="28"/>
        </w:rPr>
        <w:t xml:space="preserve">картин местных художников и художников из </w:t>
      </w:r>
      <w:proofErr w:type="gramStart"/>
      <w:r w:rsidR="00B772E3" w:rsidRPr="00B772E3">
        <w:rPr>
          <w:rFonts w:ascii="Times New Roman" w:hAnsi="Times New Roman"/>
          <w:spacing w:val="-2"/>
          <w:sz w:val="28"/>
          <w:szCs w:val="28"/>
        </w:rPr>
        <w:t>г</w:t>
      </w:r>
      <w:proofErr w:type="gramEnd"/>
      <w:r w:rsidR="00B772E3" w:rsidRPr="00B772E3">
        <w:rPr>
          <w:rFonts w:ascii="Times New Roman" w:hAnsi="Times New Roman"/>
          <w:spacing w:val="-2"/>
          <w:sz w:val="28"/>
          <w:szCs w:val="28"/>
        </w:rPr>
        <w:t xml:space="preserve">. Минусинск и Абакан. </w:t>
      </w:r>
    </w:p>
    <w:p w:rsidR="00D14009" w:rsidRPr="00B772E3" w:rsidRDefault="00D14009" w:rsidP="00B772E3">
      <w:pPr>
        <w:shd w:val="clear" w:color="auto" w:fill="FFFFFF"/>
        <w:tabs>
          <w:tab w:val="left" w:pos="99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pacing w:val="-2"/>
          <w:sz w:val="28"/>
          <w:szCs w:val="28"/>
        </w:rPr>
        <w:t>1.1.25.</w:t>
      </w:r>
      <w:r w:rsidRPr="00B772E3">
        <w:rPr>
          <w:rFonts w:ascii="Times New Roman" w:hAnsi="Times New Roman"/>
          <w:sz w:val="28"/>
          <w:szCs w:val="28"/>
        </w:rPr>
        <w:tab/>
      </w:r>
      <w:r w:rsidRPr="00B772E3">
        <w:rPr>
          <w:rFonts w:ascii="Times New Roman" w:hAnsi="Times New Roman"/>
          <w:spacing w:val="-1"/>
          <w:sz w:val="28"/>
          <w:szCs w:val="28"/>
        </w:rPr>
        <w:t xml:space="preserve">Участие в федеральных, региональных государственных программах и проектах в сфере </w:t>
      </w:r>
      <w:r w:rsidRPr="00B772E3">
        <w:rPr>
          <w:rFonts w:ascii="Times New Roman" w:hAnsi="Times New Roman"/>
          <w:sz w:val="28"/>
          <w:szCs w:val="28"/>
        </w:rPr>
        <w:t>туризма</w:t>
      </w:r>
    </w:p>
    <w:p w:rsidR="00D14009" w:rsidRPr="00B772E3" w:rsidRDefault="00FB02B2" w:rsidP="00B772E3">
      <w:pPr>
        <w:shd w:val="clear" w:color="auto" w:fill="FFFFFF"/>
        <w:spacing w:line="240" w:lineRule="auto"/>
        <w:ind w:firstLine="71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CF706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не участвовали.</w:t>
      </w:r>
    </w:p>
    <w:p w:rsidR="00D14009" w:rsidRPr="00B772E3" w:rsidRDefault="00D14009" w:rsidP="00D14009">
      <w:pPr>
        <w:shd w:val="clear" w:color="auto" w:fill="FFFFFF"/>
        <w:tabs>
          <w:tab w:val="left" w:pos="998"/>
        </w:tabs>
        <w:spacing w:line="278" w:lineRule="exact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1.1.26.</w:t>
      </w:r>
      <w:r w:rsidRPr="00B772E3">
        <w:rPr>
          <w:rFonts w:ascii="Times New Roman" w:hAnsi="Times New Roman"/>
          <w:sz w:val="28"/>
          <w:szCs w:val="28"/>
        </w:rPr>
        <w:tab/>
        <w:t>Информационные туристские ресурсы территории</w:t>
      </w:r>
    </w:p>
    <w:p w:rsidR="00D14009" w:rsidRPr="00B772E3" w:rsidRDefault="00D14009" w:rsidP="00D1400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 xml:space="preserve">На сайте </w:t>
      </w:r>
      <w:r w:rsidR="00B772E3" w:rsidRPr="00B772E3">
        <w:rPr>
          <w:rFonts w:ascii="Times New Roman" w:hAnsi="Times New Roman"/>
          <w:sz w:val="28"/>
          <w:szCs w:val="28"/>
        </w:rPr>
        <w:t>отдела культуры спорта и молодежной политики администрации Идринского района</w:t>
      </w:r>
      <w:r w:rsidRPr="00B772E3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B772E3" w:rsidRPr="00B772E3">
          <w:rPr>
            <w:rFonts w:ascii="Times New Roman" w:hAnsi="Times New Roman"/>
            <w:sz w:val="28"/>
            <w:szCs w:val="28"/>
          </w:rPr>
          <w:t>http://kulturaidra.ru</w:t>
        </w:r>
      </w:hyperlink>
      <w:r w:rsidR="006532C6">
        <w:rPr>
          <w:rFonts w:ascii="Times New Roman" w:hAnsi="Times New Roman"/>
          <w:sz w:val="28"/>
          <w:szCs w:val="28"/>
        </w:rPr>
        <w:t xml:space="preserve"> </w:t>
      </w:r>
      <w:r w:rsidR="00B772E3" w:rsidRPr="00B772E3">
        <w:rPr>
          <w:rFonts w:ascii="Times New Roman" w:hAnsi="Times New Roman"/>
          <w:sz w:val="28"/>
          <w:szCs w:val="28"/>
        </w:rPr>
        <w:t xml:space="preserve">создан раздел «туризм» где </w:t>
      </w:r>
      <w:r w:rsidRPr="00B772E3">
        <w:rPr>
          <w:rFonts w:ascii="Times New Roman" w:hAnsi="Times New Roman"/>
          <w:sz w:val="28"/>
          <w:szCs w:val="28"/>
        </w:rPr>
        <w:t xml:space="preserve">размещена вся информация о туристическом потенциале </w:t>
      </w:r>
      <w:r w:rsidR="00057984">
        <w:rPr>
          <w:rFonts w:ascii="Times New Roman" w:hAnsi="Times New Roman"/>
          <w:sz w:val="28"/>
          <w:szCs w:val="28"/>
        </w:rPr>
        <w:t>района</w:t>
      </w:r>
      <w:r w:rsidR="00B772E3" w:rsidRPr="00B772E3">
        <w:rPr>
          <w:rFonts w:ascii="Times New Roman" w:hAnsi="Times New Roman"/>
          <w:sz w:val="28"/>
          <w:szCs w:val="28"/>
        </w:rPr>
        <w:t xml:space="preserve"> и о событийных мероприя</w:t>
      </w:r>
      <w:r w:rsidR="006532C6">
        <w:rPr>
          <w:rFonts w:ascii="Times New Roman" w:hAnsi="Times New Roman"/>
          <w:sz w:val="28"/>
          <w:szCs w:val="28"/>
        </w:rPr>
        <w:t>тиях, проводимых на территории.</w:t>
      </w:r>
    </w:p>
    <w:p w:rsidR="00D14009" w:rsidRPr="00B772E3" w:rsidRDefault="00D14009" w:rsidP="00D14009">
      <w:pPr>
        <w:shd w:val="clear" w:color="auto" w:fill="FFFFFF"/>
        <w:spacing w:before="120"/>
        <w:jc w:val="both"/>
        <w:rPr>
          <w:rFonts w:ascii="Times New Roman" w:hAnsi="Times New Roman"/>
          <w:sz w:val="28"/>
          <w:szCs w:val="28"/>
        </w:rPr>
      </w:pPr>
      <w:r w:rsidRPr="00B772E3">
        <w:rPr>
          <w:rFonts w:ascii="Times New Roman" w:hAnsi="Times New Roman"/>
          <w:sz w:val="28"/>
          <w:szCs w:val="28"/>
        </w:rPr>
        <w:t>1.1.27. Мероприятия по продвижению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7"/>
        <w:gridCol w:w="1727"/>
        <w:gridCol w:w="2238"/>
        <w:gridCol w:w="2221"/>
      </w:tblGrid>
      <w:tr w:rsidR="00D14009" w:rsidRPr="00F223DF" w:rsidTr="00751D49">
        <w:tc>
          <w:tcPr>
            <w:tcW w:w="3277" w:type="dxa"/>
            <w:shd w:val="clear" w:color="auto" w:fill="auto"/>
          </w:tcPr>
          <w:p w:rsidR="00D14009" w:rsidRPr="00F223DF" w:rsidRDefault="00D14009" w:rsidP="00F223D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 w:rsidR="00D14009" w:rsidRPr="00F223DF" w:rsidRDefault="00D14009" w:rsidP="00F223D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(информационные туры, выставки, ярмарки, фестивали, конференции, мастер-классы, совещания по развитию туризма и т.д.)</w:t>
            </w:r>
            <w:proofErr w:type="gramEnd"/>
          </w:p>
        </w:tc>
        <w:tc>
          <w:tcPr>
            <w:tcW w:w="1727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238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21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Количество посетителей</w:t>
            </w:r>
          </w:p>
        </w:tc>
      </w:tr>
      <w:tr w:rsidR="00D14009" w:rsidRPr="00F223DF" w:rsidTr="00751D49">
        <w:tc>
          <w:tcPr>
            <w:tcW w:w="3277" w:type="dxa"/>
            <w:shd w:val="clear" w:color="auto" w:fill="auto"/>
          </w:tcPr>
          <w:p w:rsidR="00D14009" w:rsidRPr="00F223DF" w:rsidRDefault="00B772E3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Межрайонный фестиваль «Троицкий венок»</w:t>
            </w:r>
          </w:p>
        </w:tc>
        <w:tc>
          <w:tcPr>
            <w:tcW w:w="1727" w:type="dxa"/>
            <w:shd w:val="clear" w:color="auto" w:fill="auto"/>
          </w:tcPr>
          <w:p w:rsidR="00D14009" w:rsidRPr="00F223DF" w:rsidRDefault="00751D4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Раз в два года, май (июнь)</w:t>
            </w:r>
          </w:p>
        </w:tc>
        <w:tc>
          <w:tcPr>
            <w:tcW w:w="2238" w:type="dxa"/>
            <w:shd w:val="clear" w:color="auto" w:fill="auto"/>
          </w:tcPr>
          <w:p w:rsidR="00D14009" w:rsidRPr="00F223DF" w:rsidRDefault="00751D4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Новоберезовка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>, Идринского района</w:t>
            </w:r>
          </w:p>
        </w:tc>
        <w:tc>
          <w:tcPr>
            <w:tcW w:w="2221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 xml:space="preserve">свыше </w:t>
            </w:r>
            <w:r w:rsidR="00751D49" w:rsidRPr="00F223DF">
              <w:rPr>
                <w:rFonts w:ascii="Times New Roman" w:hAnsi="Times New Roman"/>
                <w:sz w:val="24"/>
                <w:szCs w:val="24"/>
              </w:rPr>
              <w:t xml:space="preserve"> тысячи человек</w:t>
            </w:r>
          </w:p>
        </w:tc>
      </w:tr>
      <w:tr w:rsidR="00D14009" w:rsidRPr="00F223DF" w:rsidTr="00751D49">
        <w:tc>
          <w:tcPr>
            <w:tcW w:w="3277" w:type="dxa"/>
            <w:shd w:val="clear" w:color="auto" w:fill="auto"/>
          </w:tcPr>
          <w:p w:rsidR="00D14009" w:rsidRPr="00F223DF" w:rsidRDefault="00751D4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 xml:space="preserve">Районные краеведческие </w:t>
            </w:r>
            <w:r w:rsidRPr="00F223DF">
              <w:rPr>
                <w:rFonts w:ascii="Times New Roman" w:hAnsi="Times New Roman"/>
                <w:sz w:val="24"/>
                <w:szCs w:val="24"/>
              </w:rPr>
              <w:lastRenderedPageBreak/>
              <w:t>чтения</w:t>
            </w:r>
          </w:p>
        </w:tc>
        <w:tc>
          <w:tcPr>
            <w:tcW w:w="1727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ежегодно, </w:t>
            </w:r>
            <w:r w:rsidR="00751D49" w:rsidRPr="00F223DF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38" w:type="dxa"/>
            <w:shd w:val="clear" w:color="auto" w:fill="auto"/>
          </w:tcPr>
          <w:p w:rsidR="00D14009" w:rsidRPr="00F223DF" w:rsidRDefault="00751D49" w:rsidP="00F223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Идринский </w:t>
            </w:r>
            <w:r w:rsidRPr="00F223DF">
              <w:rPr>
                <w:rFonts w:ascii="Times New Roman" w:hAnsi="Times New Roman"/>
                <w:sz w:val="24"/>
                <w:szCs w:val="24"/>
              </w:rPr>
              <w:lastRenderedPageBreak/>
              <w:t>районный краеведческий музей им. Н.Ф. Летягина</w:t>
            </w:r>
          </w:p>
        </w:tc>
        <w:tc>
          <w:tcPr>
            <w:tcW w:w="2221" w:type="dxa"/>
            <w:shd w:val="clear" w:color="auto" w:fill="auto"/>
          </w:tcPr>
          <w:p w:rsidR="00D14009" w:rsidRPr="00F223DF" w:rsidRDefault="00D14009" w:rsidP="00F223D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свыше </w:t>
            </w:r>
            <w:r w:rsidR="00751D49" w:rsidRPr="00F223DF">
              <w:rPr>
                <w:rFonts w:ascii="Times New Roman" w:hAnsi="Times New Roman"/>
                <w:sz w:val="24"/>
                <w:szCs w:val="24"/>
              </w:rPr>
              <w:t xml:space="preserve">пятидесяти </w:t>
            </w:r>
            <w:r w:rsidR="00751D49" w:rsidRPr="00F223DF">
              <w:rPr>
                <w:rFonts w:ascii="Times New Roman" w:hAnsi="Times New Roman"/>
                <w:sz w:val="24"/>
                <w:szCs w:val="24"/>
              </w:rPr>
              <w:lastRenderedPageBreak/>
              <w:t>человек</w:t>
            </w:r>
          </w:p>
        </w:tc>
      </w:tr>
    </w:tbl>
    <w:p w:rsidR="00D14009" w:rsidRPr="00F223DF" w:rsidRDefault="00D14009" w:rsidP="00F223D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D14009" w:rsidRPr="00F223DF" w:rsidRDefault="00D14009" w:rsidP="00F223DF">
      <w:pPr>
        <w:shd w:val="clear" w:color="auto" w:fill="FFFFFF"/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1.1.28. Программы продвижения территории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Программа продвижения территории находится в стадии разработки.</w:t>
      </w:r>
    </w:p>
    <w:p w:rsidR="00D14009" w:rsidRPr="00F223DF" w:rsidRDefault="006532C6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D14009" w:rsidRPr="00F223DF">
        <w:rPr>
          <w:rFonts w:ascii="Times New Roman" w:hAnsi="Times New Roman"/>
          <w:sz w:val="28"/>
          <w:szCs w:val="28"/>
        </w:rPr>
        <w:t>Дополнительная информация о территории</w:t>
      </w:r>
      <w:r w:rsidR="00655E75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1.2.1.</w:t>
      </w:r>
      <w:r w:rsidRPr="00F223DF">
        <w:rPr>
          <w:rFonts w:ascii="Times New Roman" w:hAnsi="Times New Roman"/>
          <w:sz w:val="28"/>
          <w:szCs w:val="28"/>
        </w:rPr>
        <w:tab/>
        <w:t>Этнический состав населения</w:t>
      </w:r>
      <w:r w:rsidR="00655E75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067F23" w:rsidP="00F223DF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51D49" w:rsidRPr="00F223DF">
        <w:rPr>
          <w:rFonts w:ascii="Times New Roman" w:hAnsi="Times New Roman"/>
          <w:sz w:val="28"/>
          <w:szCs w:val="28"/>
        </w:rPr>
        <w:t xml:space="preserve">Этнический состав населения района представлен 26 национальностями. </w:t>
      </w:r>
      <w:proofErr w:type="gramStart"/>
      <w:r w:rsidR="00751D49" w:rsidRPr="00F223DF">
        <w:rPr>
          <w:rFonts w:ascii="Times New Roman" w:hAnsi="Times New Roman"/>
          <w:sz w:val="28"/>
          <w:szCs w:val="28"/>
        </w:rPr>
        <w:t>Наиболее крупные этнические группы – 98% русские, остальные - украинцы, немцы, мордва, белорусы.</w:t>
      </w:r>
      <w:proofErr w:type="gramEnd"/>
    </w:p>
    <w:p w:rsidR="00D14009" w:rsidRPr="00F223DF" w:rsidRDefault="00D14009" w:rsidP="00F223DF">
      <w:pPr>
        <w:shd w:val="clear" w:color="auto" w:fill="FFFFFF"/>
        <w:tabs>
          <w:tab w:val="left" w:pos="86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1.2.2.</w:t>
      </w:r>
      <w:r w:rsidRPr="00F223DF">
        <w:rPr>
          <w:rFonts w:ascii="Times New Roman" w:hAnsi="Times New Roman"/>
          <w:sz w:val="28"/>
          <w:szCs w:val="28"/>
        </w:rPr>
        <w:tab/>
        <w:t>Административно-территориальное устройство</w:t>
      </w:r>
      <w:r w:rsidR="0063609F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751D49" w:rsidP="00067F23">
      <w:pPr>
        <w:shd w:val="clear" w:color="auto" w:fill="FFFFFF"/>
        <w:spacing w:after="24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В районе 16 сельских администраций, 37 населенных пунктов.</w:t>
      </w:r>
    </w:p>
    <w:p w:rsidR="00D14009" w:rsidRPr="00F223DF" w:rsidRDefault="00D14009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1.2.3. Природно-лечебные ресурсы</w:t>
      </w:r>
      <w:r w:rsidR="00655E75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 xml:space="preserve">На территории </w:t>
      </w:r>
      <w:r w:rsidR="00751D49" w:rsidRPr="00F223DF">
        <w:rPr>
          <w:rFonts w:ascii="Times New Roman" w:hAnsi="Times New Roman"/>
          <w:sz w:val="28"/>
          <w:szCs w:val="28"/>
        </w:rPr>
        <w:t>района</w:t>
      </w:r>
      <w:r w:rsidRPr="00F223DF">
        <w:rPr>
          <w:rFonts w:ascii="Times New Roman" w:hAnsi="Times New Roman"/>
          <w:sz w:val="28"/>
          <w:szCs w:val="28"/>
        </w:rPr>
        <w:t xml:space="preserve"> нет природно-лечебных ресурсов.</w:t>
      </w:r>
    </w:p>
    <w:p w:rsidR="00D14009" w:rsidRPr="00F223DF" w:rsidRDefault="00D14009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1.2.4.Флора</w:t>
      </w:r>
      <w:r w:rsidR="00655E75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751D49" w:rsidP="00BE6C44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6C44">
        <w:rPr>
          <w:rFonts w:ascii="Times New Roman" w:hAnsi="Times New Roman"/>
          <w:sz w:val="28"/>
          <w:szCs w:val="28"/>
        </w:rPr>
        <w:t>Растительный мир определяе</w:t>
      </w:r>
      <w:r w:rsidR="00BE6C44">
        <w:rPr>
          <w:rFonts w:ascii="Times New Roman" w:hAnsi="Times New Roman"/>
          <w:sz w:val="28"/>
          <w:szCs w:val="28"/>
        </w:rPr>
        <w:t xml:space="preserve">тся положением территории. </w:t>
      </w:r>
      <w:r w:rsidRPr="00BE6C44">
        <w:rPr>
          <w:rFonts w:ascii="Times New Roman" w:hAnsi="Times New Roman"/>
          <w:sz w:val="28"/>
          <w:szCs w:val="28"/>
        </w:rPr>
        <w:t>Главное богатство – лес</w:t>
      </w:r>
      <w:r w:rsidR="00FB02B2">
        <w:rPr>
          <w:rFonts w:ascii="Times New Roman" w:hAnsi="Times New Roman"/>
          <w:sz w:val="28"/>
          <w:szCs w:val="28"/>
        </w:rPr>
        <w:t>, который занимает 2880 кв. км</w:t>
      </w:r>
      <w:proofErr w:type="gramStart"/>
      <w:r w:rsidR="00FB02B2">
        <w:rPr>
          <w:rFonts w:ascii="Times New Roman" w:hAnsi="Times New Roman"/>
          <w:sz w:val="28"/>
          <w:szCs w:val="28"/>
        </w:rPr>
        <w:t>.</w:t>
      </w:r>
      <w:r w:rsidRPr="00BE6C44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F223DF">
        <w:rPr>
          <w:rFonts w:ascii="Times New Roman" w:hAnsi="Times New Roman"/>
          <w:sz w:val="28"/>
          <w:szCs w:val="28"/>
        </w:rPr>
        <w:t>что составляет 60% территории района. Для северной и северо-восточной части района характерна темнохвойная тайга, состоящая из пихты, ели, кедра. Здесь много берёзового леса, как первичного (</w:t>
      </w:r>
      <w:proofErr w:type="spellStart"/>
      <w:r w:rsidRPr="00F223DF">
        <w:rPr>
          <w:rFonts w:ascii="Times New Roman" w:hAnsi="Times New Roman"/>
          <w:sz w:val="28"/>
          <w:szCs w:val="28"/>
        </w:rPr>
        <w:t>бельники</w:t>
      </w:r>
      <w:proofErr w:type="spellEnd"/>
      <w:r w:rsidRPr="00F223DF">
        <w:rPr>
          <w:rFonts w:ascii="Times New Roman" w:hAnsi="Times New Roman"/>
          <w:sz w:val="28"/>
          <w:szCs w:val="28"/>
        </w:rPr>
        <w:t>), так и вторичного, выросшего на месте рубок и пожаров. На песчаных почвах по террасам рек распространена сосна. В подлеске растёт черёмуха, рябина, ива, чёрная и красная смородина, жимолость и др.</w:t>
      </w:r>
    </w:p>
    <w:p w:rsidR="00D14009" w:rsidRPr="00F223DF" w:rsidRDefault="00D14009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1.2.5.Фауна</w:t>
      </w:r>
    </w:p>
    <w:p w:rsidR="00D14009" w:rsidRPr="00F223DF" w:rsidRDefault="00751D49" w:rsidP="00F878B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 xml:space="preserve">Животные характерны для двух природных зон: лесной (тайги) и лесостепей. </w:t>
      </w:r>
      <w:proofErr w:type="gramStart"/>
      <w:r w:rsidRPr="00F223DF">
        <w:rPr>
          <w:rFonts w:ascii="Times New Roman" w:hAnsi="Times New Roman"/>
          <w:sz w:val="28"/>
          <w:szCs w:val="28"/>
        </w:rPr>
        <w:t>Млекопитающие представлены отрядом парнокопытных: лось, марал, косуля, козёл горный и хищниками: росомаха, рысь, соболь, горностай, колонок, ласка, выдра, барсук, норка, хорёк.</w:t>
      </w:r>
      <w:proofErr w:type="gramEnd"/>
      <w:r w:rsidRPr="00F22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3DF">
        <w:rPr>
          <w:rFonts w:ascii="Times New Roman" w:hAnsi="Times New Roman"/>
          <w:sz w:val="28"/>
          <w:szCs w:val="28"/>
        </w:rPr>
        <w:t>Дополняют животный мир района заяц, белка, белка-летяга, бурундук, суслик длиннохвостый, хомяк обыкновенный, бобр, ондатра.</w:t>
      </w:r>
      <w:proofErr w:type="gramEnd"/>
      <w:r w:rsidRPr="00F223DF">
        <w:rPr>
          <w:rFonts w:ascii="Times New Roman" w:hAnsi="Times New Roman"/>
          <w:sz w:val="28"/>
          <w:szCs w:val="28"/>
        </w:rPr>
        <w:t xml:space="preserve"> На территории района находится заказник Хабыкский (биологический), 1963 год, сохраняет и воспроизводит редкие и исчезающие виды зверей и птиц, охотничье-промысловых виды животных и охраняет места проживания этих животных.</w:t>
      </w:r>
    </w:p>
    <w:p w:rsidR="00D14009" w:rsidRPr="00F223DF" w:rsidRDefault="00D14009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1.2.6. Состояние окружающей среды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751D49" w:rsidP="00F878B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lastRenderedPageBreak/>
        <w:t>Идринский район – находится вдали от промышленных предприятий, поэтому считается экологически чистым.</w:t>
      </w:r>
    </w:p>
    <w:p w:rsidR="00D14009" w:rsidRPr="00F223DF" w:rsidRDefault="00D14009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1.2.7. Экскурсионное обслуживание. Реестр экскурсоводов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Экскурсионное обслуживание о</w:t>
      </w:r>
      <w:r w:rsidR="00D52B48" w:rsidRPr="00F223DF">
        <w:rPr>
          <w:rFonts w:ascii="Times New Roman" w:hAnsi="Times New Roman"/>
          <w:sz w:val="28"/>
          <w:szCs w:val="28"/>
        </w:rPr>
        <w:t>существляется сотрудниками МБУК Идринский районный краеведческий музей им. Н.Ф. Летягина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pacing w:before="4" w:line="240" w:lineRule="auto"/>
        <w:ind w:left="100" w:right="117" w:firstLine="719"/>
        <w:jc w:val="both"/>
        <w:rPr>
          <w:rFonts w:ascii="Times New Roman" w:hAnsi="Times New Roman"/>
          <w:sz w:val="28"/>
          <w:szCs w:val="28"/>
        </w:rPr>
      </w:pPr>
    </w:p>
    <w:tbl>
      <w:tblPr>
        <w:tblW w:w="10597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44"/>
        <w:gridCol w:w="850"/>
        <w:gridCol w:w="1834"/>
        <w:gridCol w:w="1134"/>
        <w:gridCol w:w="1701"/>
        <w:gridCol w:w="1417"/>
        <w:gridCol w:w="1417"/>
      </w:tblGrid>
      <w:tr w:rsidR="00D14009" w:rsidRPr="00F223DF" w:rsidTr="00D52B48">
        <w:tc>
          <w:tcPr>
            <w:tcW w:w="2244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850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1834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Контактные данные</w:t>
            </w:r>
          </w:p>
        </w:tc>
        <w:tc>
          <w:tcPr>
            <w:tcW w:w="1134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1701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Знание иностранных языков</w:t>
            </w:r>
          </w:p>
        </w:tc>
        <w:tc>
          <w:tcPr>
            <w:tcW w:w="1417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Специализация</w:t>
            </w:r>
          </w:p>
        </w:tc>
        <w:tc>
          <w:tcPr>
            <w:tcW w:w="1417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Принадлежность</w:t>
            </w:r>
          </w:p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(частный/</w:t>
            </w:r>
            <w:r w:rsidRPr="00F223DF">
              <w:rPr>
                <w:rFonts w:ascii="Times New Roman" w:hAnsi="Times New Roman"/>
                <w:sz w:val="24"/>
                <w:szCs w:val="24"/>
              </w:rPr>
              <w:br/>
              <w:t>туроператор)</w:t>
            </w:r>
          </w:p>
        </w:tc>
      </w:tr>
      <w:tr w:rsidR="00D14009" w:rsidRPr="00F223DF" w:rsidTr="00D52B48">
        <w:tc>
          <w:tcPr>
            <w:tcW w:w="2244" w:type="dxa"/>
          </w:tcPr>
          <w:p w:rsidR="00D14009" w:rsidRPr="00F223DF" w:rsidRDefault="00D52B48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3DF">
              <w:rPr>
                <w:rFonts w:ascii="Times New Roman" w:hAnsi="Times New Roman"/>
                <w:sz w:val="24"/>
                <w:szCs w:val="24"/>
              </w:rPr>
              <w:t>Севенко</w:t>
            </w:r>
            <w:proofErr w:type="spellEnd"/>
            <w:r w:rsidRPr="00F223DF">
              <w:rPr>
                <w:rFonts w:ascii="Times New Roman" w:hAnsi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850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4" w:type="dxa"/>
          </w:tcPr>
          <w:p w:rsidR="00D14009" w:rsidRPr="00F223DF" w:rsidRDefault="00D52B48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8(39135)22250</w:t>
            </w:r>
          </w:p>
        </w:tc>
        <w:tc>
          <w:tcPr>
            <w:tcW w:w="1134" w:type="dxa"/>
          </w:tcPr>
          <w:p w:rsidR="00D14009" w:rsidRPr="00F223DF" w:rsidRDefault="006532C6" w:rsidP="006532C6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52B48" w:rsidRPr="00F223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701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краеведение</w:t>
            </w:r>
          </w:p>
        </w:tc>
        <w:tc>
          <w:tcPr>
            <w:tcW w:w="1417" w:type="dxa"/>
          </w:tcPr>
          <w:p w:rsidR="00D14009" w:rsidRPr="00F223DF" w:rsidRDefault="00D14009" w:rsidP="00F223DF">
            <w:pPr>
              <w:spacing w:line="240" w:lineRule="auto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14009" w:rsidRPr="00F223DF" w:rsidRDefault="00D14009" w:rsidP="00F223DF">
      <w:pPr>
        <w:shd w:val="clear" w:color="auto" w:fill="FFFFFF"/>
        <w:spacing w:line="240" w:lineRule="auto"/>
        <w:ind w:left="677"/>
        <w:jc w:val="both"/>
        <w:rPr>
          <w:rFonts w:ascii="Times New Roman" w:hAnsi="Times New Roman"/>
          <w:sz w:val="28"/>
          <w:szCs w:val="28"/>
        </w:rPr>
      </w:pPr>
    </w:p>
    <w:p w:rsidR="00D14009" w:rsidRPr="00F223DF" w:rsidRDefault="00D14009" w:rsidP="00F223DF">
      <w:pPr>
        <w:spacing w:line="240" w:lineRule="auto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2. Объекты туристского притяжения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hd w:val="clear" w:color="auto" w:fill="FFFFFF"/>
        <w:tabs>
          <w:tab w:val="left" w:pos="54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2.1.</w:t>
      </w:r>
      <w:r w:rsidRPr="00F223DF">
        <w:rPr>
          <w:rFonts w:ascii="Times New Roman" w:hAnsi="Times New Roman"/>
          <w:sz w:val="28"/>
          <w:szCs w:val="28"/>
        </w:rPr>
        <w:tab/>
        <w:t>Общее описание инфраструктуры туризма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F223DF">
      <w:pPr>
        <w:shd w:val="clear" w:color="auto" w:fill="FFFFFF"/>
        <w:tabs>
          <w:tab w:val="left" w:pos="54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2.1.1.</w:t>
      </w:r>
      <w:r w:rsidRPr="00F223DF">
        <w:rPr>
          <w:rFonts w:ascii="Times New Roman" w:hAnsi="Times New Roman"/>
          <w:sz w:val="28"/>
          <w:szCs w:val="28"/>
        </w:rPr>
        <w:tab/>
        <w:t>Общие данные о памятниках и объектах туристского притяжения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52B48" w:rsidRPr="00F223DF" w:rsidRDefault="00D52B48" w:rsidP="00CF78BB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На территории района находится несколько объектов турис</w:t>
      </w:r>
      <w:r w:rsidR="00F5029F">
        <w:rPr>
          <w:rFonts w:ascii="Times New Roman" w:hAnsi="Times New Roman"/>
          <w:sz w:val="28"/>
          <w:szCs w:val="28"/>
        </w:rPr>
        <w:t>тского притяжения и памятников:</w:t>
      </w:r>
    </w:p>
    <w:p w:rsidR="00D52B48" w:rsidRPr="00F223DF" w:rsidRDefault="00D52B48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-памятник регионального значения, объект культурного н</w:t>
      </w:r>
      <w:r w:rsidR="006532C6">
        <w:rPr>
          <w:rFonts w:ascii="Times New Roman" w:hAnsi="Times New Roman"/>
          <w:sz w:val="28"/>
          <w:szCs w:val="28"/>
        </w:rPr>
        <w:t>аследия регионального значения:</w:t>
      </w:r>
      <w:r w:rsidRPr="00F223DF">
        <w:rPr>
          <w:rFonts w:ascii="Times New Roman" w:hAnsi="Times New Roman"/>
          <w:sz w:val="28"/>
          <w:szCs w:val="28"/>
        </w:rPr>
        <w:t xml:space="preserve"> храм Михаила Архангела памятник деревянного зодчества конца XIX века находится в </w:t>
      </w:r>
      <w:proofErr w:type="gramStart"/>
      <w:r w:rsidRPr="00F223DF">
        <w:rPr>
          <w:rFonts w:ascii="Times New Roman" w:hAnsi="Times New Roman"/>
          <w:sz w:val="28"/>
          <w:szCs w:val="28"/>
        </w:rPr>
        <w:t>с</w:t>
      </w:r>
      <w:proofErr w:type="gramEnd"/>
      <w:r w:rsidRPr="00F223DF">
        <w:rPr>
          <w:rFonts w:ascii="Times New Roman" w:hAnsi="Times New Roman"/>
          <w:sz w:val="28"/>
          <w:szCs w:val="28"/>
        </w:rPr>
        <w:t>.</w:t>
      </w:r>
      <w:r w:rsidR="00C406FD">
        <w:rPr>
          <w:rFonts w:ascii="Times New Roman" w:hAnsi="Times New Roman"/>
          <w:sz w:val="28"/>
          <w:szCs w:val="28"/>
        </w:rPr>
        <w:t xml:space="preserve"> </w:t>
      </w:r>
      <w:r w:rsidRPr="00F223DF">
        <w:rPr>
          <w:rFonts w:ascii="Times New Roman" w:hAnsi="Times New Roman"/>
          <w:sz w:val="28"/>
          <w:szCs w:val="28"/>
        </w:rPr>
        <w:t>Новоберезовка в 20-и километрах от с.</w:t>
      </w:r>
      <w:r w:rsidR="00FB02B2">
        <w:rPr>
          <w:rFonts w:ascii="Times New Roman" w:hAnsi="Times New Roman"/>
          <w:sz w:val="28"/>
          <w:szCs w:val="28"/>
        </w:rPr>
        <w:t xml:space="preserve"> </w:t>
      </w:r>
      <w:r w:rsidRPr="00F223DF">
        <w:rPr>
          <w:rFonts w:ascii="Times New Roman" w:hAnsi="Times New Roman"/>
          <w:sz w:val="28"/>
          <w:szCs w:val="28"/>
        </w:rPr>
        <w:t>Идринского;</w:t>
      </w:r>
    </w:p>
    <w:p w:rsidR="00D52B48" w:rsidRPr="00F223DF" w:rsidRDefault="00D52B48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-Телекский менгир в 12 км</w:t>
      </w:r>
      <w:proofErr w:type="gramStart"/>
      <w:r w:rsidRPr="00F223DF">
        <w:rPr>
          <w:rFonts w:ascii="Times New Roman" w:hAnsi="Times New Roman"/>
          <w:sz w:val="28"/>
          <w:szCs w:val="28"/>
        </w:rPr>
        <w:t>.</w:t>
      </w:r>
      <w:proofErr w:type="gramEnd"/>
      <w:r w:rsidRPr="00F22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3DF">
        <w:rPr>
          <w:rFonts w:ascii="Times New Roman" w:hAnsi="Times New Roman"/>
          <w:sz w:val="28"/>
          <w:szCs w:val="28"/>
        </w:rPr>
        <w:t>о</w:t>
      </w:r>
      <w:proofErr w:type="gramEnd"/>
      <w:r w:rsidRPr="00F223DF">
        <w:rPr>
          <w:rFonts w:ascii="Times New Roman" w:hAnsi="Times New Roman"/>
          <w:sz w:val="28"/>
          <w:szCs w:val="28"/>
        </w:rPr>
        <w:t>т с.</w:t>
      </w:r>
      <w:r w:rsidR="00CF78BB">
        <w:rPr>
          <w:rFonts w:ascii="Times New Roman" w:hAnsi="Times New Roman"/>
          <w:sz w:val="28"/>
          <w:szCs w:val="28"/>
        </w:rPr>
        <w:t xml:space="preserve"> </w:t>
      </w:r>
      <w:r w:rsidRPr="00F223DF">
        <w:rPr>
          <w:rFonts w:ascii="Times New Roman" w:hAnsi="Times New Roman"/>
          <w:sz w:val="28"/>
          <w:szCs w:val="28"/>
        </w:rPr>
        <w:t>Идринского;</w:t>
      </w:r>
    </w:p>
    <w:p w:rsidR="00D52B48" w:rsidRPr="00F223DF" w:rsidRDefault="00D52B48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- гора «Кортуз»;</w:t>
      </w:r>
    </w:p>
    <w:p w:rsidR="00D52B48" w:rsidRPr="00F223DF" w:rsidRDefault="00D52B48" w:rsidP="00F223DF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23DF">
        <w:rPr>
          <w:rFonts w:ascii="Times New Roman" w:hAnsi="Times New Roman"/>
          <w:sz w:val="28"/>
          <w:szCs w:val="28"/>
        </w:rPr>
        <w:t>- «Три Тигея».</w:t>
      </w:r>
    </w:p>
    <w:p w:rsidR="00D52B48" w:rsidRPr="00A94BBA" w:rsidRDefault="00D52B48" w:rsidP="00F5029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94BBA">
        <w:rPr>
          <w:rFonts w:ascii="Times New Roman" w:hAnsi="Times New Roman"/>
          <w:sz w:val="28"/>
          <w:szCs w:val="28"/>
        </w:rPr>
        <w:t>амятник природы – урочище «Красный камень» в красивейшем месте на реке Сыда;</w:t>
      </w:r>
    </w:p>
    <w:p w:rsidR="00D52B48" w:rsidRDefault="00D52B48" w:rsidP="00F5029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A94BB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A94BBA">
        <w:rPr>
          <w:rFonts w:ascii="Times New Roman" w:hAnsi="Times New Roman"/>
          <w:sz w:val="28"/>
          <w:szCs w:val="28"/>
        </w:rPr>
        <w:t xml:space="preserve"> районном центре Идринское расположен краеведческий музей им.</w:t>
      </w:r>
      <w:r w:rsidR="00F5029F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>Н.Ф.</w:t>
      </w:r>
      <w:r w:rsidR="00C406FD">
        <w:rPr>
          <w:rFonts w:ascii="Times New Roman" w:hAnsi="Times New Roman"/>
          <w:sz w:val="28"/>
          <w:szCs w:val="28"/>
        </w:rPr>
        <w:t xml:space="preserve"> </w:t>
      </w:r>
      <w:r w:rsidRPr="00A94BBA">
        <w:rPr>
          <w:rFonts w:ascii="Times New Roman" w:hAnsi="Times New Roman"/>
          <w:sz w:val="28"/>
          <w:szCs w:val="28"/>
        </w:rPr>
        <w:t>Летягина.</w:t>
      </w:r>
    </w:p>
    <w:p w:rsidR="00D14009" w:rsidRPr="004B6B72" w:rsidRDefault="00D52B48" w:rsidP="00F5029F">
      <w:pPr>
        <w:shd w:val="clear" w:color="auto" w:fill="FFFFFF"/>
        <w:tabs>
          <w:tab w:val="left" w:pos="542"/>
        </w:tabs>
        <w:spacing w:line="240" w:lineRule="auto"/>
        <w:jc w:val="both"/>
        <w:rPr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- культурно-исторический объект «Русская изба»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с. Новоберезовка</w:t>
      </w:r>
      <w:r w:rsidR="007E15CB">
        <w:rPr>
          <w:rFonts w:ascii="Times New Roman" w:hAnsi="Times New Roman"/>
          <w:sz w:val="28"/>
          <w:szCs w:val="28"/>
        </w:rPr>
        <w:t>.</w:t>
      </w:r>
    </w:p>
    <w:p w:rsidR="00D14009" w:rsidRPr="00F223DF" w:rsidRDefault="00D14009" w:rsidP="005000E4">
      <w:pPr>
        <w:shd w:val="clear" w:color="auto" w:fill="FFFFFF"/>
        <w:tabs>
          <w:tab w:val="left" w:pos="284"/>
        </w:tabs>
        <w:spacing w:before="139" w:after="240"/>
        <w:jc w:val="both"/>
        <w:rPr>
          <w:rFonts w:ascii="Times New Roman" w:hAnsi="Times New Roman"/>
          <w:b/>
          <w:sz w:val="28"/>
          <w:szCs w:val="28"/>
        </w:rPr>
      </w:pPr>
      <w:r w:rsidRPr="00F223DF">
        <w:rPr>
          <w:rFonts w:ascii="Times New Roman" w:hAnsi="Times New Roman"/>
          <w:b/>
          <w:spacing w:val="-1"/>
          <w:sz w:val="28"/>
          <w:szCs w:val="28"/>
        </w:rPr>
        <w:t>2.1.2. Сведения</w:t>
      </w:r>
      <w:r w:rsidRPr="00F223DF">
        <w:rPr>
          <w:rFonts w:ascii="Times New Roman" w:hAnsi="Times New Roman"/>
          <w:b/>
          <w:sz w:val="28"/>
          <w:szCs w:val="28"/>
        </w:rPr>
        <w:t xml:space="preserve"> об объектах туристской инфраструктуры</w:t>
      </w:r>
    </w:p>
    <w:tbl>
      <w:tblPr>
        <w:tblW w:w="10505" w:type="dxa"/>
        <w:tblInd w:w="-991" w:type="dxa"/>
        <w:tblLayout w:type="fixed"/>
        <w:tblLook w:val="04A0"/>
      </w:tblPr>
      <w:tblGrid>
        <w:gridCol w:w="1241"/>
        <w:gridCol w:w="851"/>
        <w:gridCol w:w="900"/>
        <w:gridCol w:w="1276"/>
        <w:gridCol w:w="992"/>
        <w:gridCol w:w="992"/>
        <w:gridCol w:w="851"/>
        <w:gridCol w:w="942"/>
        <w:gridCol w:w="1042"/>
        <w:gridCol w:w="1418"/>
      </w:tblGrid>
      <w:tr w:rsidR="00D14009" w:rsidRPr="00F223DF" w:rsidTr="005000E4">
        <w:trPr>
          <w:trHeight w:val="1185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23DF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Гостиницы и аналогичные средства размещения</w:t>
            </w:r>
          </w:p>
        </w:tc>
        <w:tc>
          <w:tcPr>
            <w:tcW w:w="40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23DF">
              <w:rPr>
                <w:rFonts w:ascii="Times New Roman" w:hAnsi="Times New Roman"/>
                <w:b/>
                <w:bCs/>
                <w:sz w:val="20"/>
                <w:szCs w:val="20"/>
              </w:rPr>
              <w:t>Специализированные средства размещения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23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Иные коллективные средства размещения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Предприятия общественного питания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gramStart"/>
            <w:r w:rsidRPr="00F223D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Муниципальных зон отдыха (</w:t>
            </w:r>
            <w:proofErr w:type="spellStart"/>
            <w:r w:rsidRPr="00F223D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парково</w:t>
            </w:r>
            <w:proofErr w:type="spellEnd"/>
            <w:r w:rsidRPr="00F223D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  <w:proofErr w:type="gramEnd"/>
          </w:p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рекреационные зоны)</w:t>
            </w:r>
          </w:p>
        </w:tc>
      </w:tr>
      <w:tr w:rsidR="00D14009" w:rsidRPr="00F223DF" w:rsidTr="005000E4">
        <w:trPr>
          <w:cantSplit/>
          <w:trHeight w:val="2243"/>
        </w:trPr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Санаторно-курортные средства размещения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Специализированные средства размещения        для отдыха и организации досуга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Средства размещения для отдыха, оздоровления и организации досуга детей и юношества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Туристские специализированные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Капсульные отели, апартаменты таймшера, кондоминимумы и т.п.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Хостелы; общежития, меблированные       комнаты, апартаменты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D14009" w:rsidRPr="00F223DF" w:rsidRDefault="00D14009" w:rsidP="005000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Индивидуальные средства размещения            (жилые дома)</w:t>
            </w: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extDirection w:val="btLr"/>
          </w:tcPr>
          <w:p w:rsidR="00D14009" w:rsidRPr="00F223DF" w:rsidRDefault="00D14009" w:rsidP="00C30A85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extDirection w:val="btLr"/>
          </w:tcPr>
          <w:p w:rsidR="00D14009" w:rsidRPr="00F223DF" w:rsidRDefault="00D14009" w:rsidP="00C30A85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14009" w:rsidRPr="00F223DF" w:rsidTr="005000E4">
        <w:trPr>
          <w:cantSplit/>
          <w:trHeight w:val="604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52B48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D52B48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009" w:rsidRPr="00F223DF" w:rsidRDefault="009D2B00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14009" w:rsidRPr="00F223DF" w:rsidRDefault="009D2B00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14009" w:rsidRPr="00F223DF" w:rsidRDefault="00D52B48" w:rsidP="00C30A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23D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14009" w:rsidRPr="00F223DF" w:rsidRDefault="00D14009" w:rsidP="00D14009">
      <w:pPr>
        <w:shd w:val="clear" w:color="auto" w:fill="FFFFFF"/>
        <w:tabs>
          <w:tab w:val="left" w:pos="864"/>
        </w:tabs>
        <w:spacing w:before="326"/>
        <w:jc w:val="both"/>
        <w:rPr>
          <w:rFonts w:ascii="Times New Roman" w:hAnsi="Times New Roman"/>
          <w:b/>
          <w:sz w:val="28"/>
          <w:szCs w:val="28"/>
        </w:rPr>
      </w:pPr>
      <w:r w:rsidRPr="00F223DF">
        <w:rPr>
          <w:rFonts w:ascii="Times New Roman" w:hAnsi="Times New Roman"/>
          <w:b/>
          <w:spacing w:val="-1"/>
          <w:sz w:val="28"/>
          <w:szCs w:val="28"/>
        </w:rPr>
        <w:t>2.1.3.</w:t>
      </w:r>
      <w:r w:rsidRPr="00F223DF">
        <w:rPr>
          <w:rFonts w:ascii="Times New Roman" w:hAnsi="Times New Roman"/>
          <w:b/>
          <w:sz w:val="28"/>
          <w:szCs w:val="28"/>
        </w:rPr>
        <w:tab/>
        <w:t>Памятники, исторические здания и сооружения</w:t>
      </w:r>
      <w:r w:rsidRPr="00F223DF">
        <w:rPr>
          <w:rFonts w:ascii="Times New Roman" w:hAnsi="Times New Roman"/>
          <w:b/>
          <w:sz w:val="28"/>
          <w:szCs w:val="28"/>
        </w:rPr>
        <w:br/>
      </w:r>
    </w:p>
    <w:tbl>
      <w:tblPr>
        <w:tblW w:w="10642" w:type="dxa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0"/>
        <w:gridCol w:w="1477"/>
        <w:gridCol w:w="1603"/>
        <w:gridCol w:w="1843"/>
        <w:gridCol w:w="2268"/>
        <w:gridCol w:w="1701"/>
      </w:tblGrid>
      <w:tr w:rsidR="00D14009" w:rsidRPr="00F223DF" w:rsidTr="007E15CB">
        <w:tc>
          <w:tcPr>
            <w:tcW w:w="1750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77" w:type="dxa"/>
            <w:shd w:val="clear" w:color="auto" w:fill="auto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Историко-культурные достоинства объекта</w:t>
            </w:r>
          </w:p>
        </w:tc>
        <w:tc>
          <w:tcPr>
            <w:tcW w:w="1603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Автор памятника</w:t>
            </w:r>
          </w:p>
        </w:tc>
        <w:tc>
          <w:tcPr>
            <w:tcW w:w="1843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Пригодность к показу</w:t>
            </w:r>
          </w:p>
        </w:tc>
        <w:tc>
          <w:tcPr>
            <w:tcW w:w="1701" w:type="dxa"/>
            <w:shd w:val="clear" w:color="auto" w:fill="auto"/>
          </w:tcPr>
          <w:p w:rsidR="00D14009" w:rsidRPr="00F223DF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Транспортная доступность</w:t>
            </w:r>
          </w:p>
        </w:tc>
      </w:tr>
      <w:tr w:rsidR="00D14009" w:rsidRPr="00F223DF" w:rsidTr="007E15CB">
        <w:tc>
          <w:tcPr>
            <w:tcW w:w="1750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Храм Михаила Архангела</w:t>
            </w:r>
          </w:p>
        </w:tc>
        <w:tc>
          <w:tcPr>
            <w:tcW w:w="1477" w:type="dxa"/>
            <w:shd w:val="clear" w:color="auto" w:fill="auto"/>
          </w:tcPr>
          <w:p w:rsidR="00D14009" w:rsidRPr="00F223DF" w:rsidRDefault="00D14009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 xml:space="preserve">Памятник </w:t>
            </w:r>
            <w:r w:rsidR="009F16A5" w:rsidRPr="00F223DF">
              <w:rPr>
                <w:rFonts w:ascii="Times New Roman" w:hAnsi="Times New Roman"/>
                <w:sz w:val="24"/>
                <w:szCs w:val="24"/>
              </w:rPr>
              <w:t>деревянного зодчества краевого значения</w:t>
            </w:r>
          </w:p>
        </w:tc>
        <w:tc>
          <w:tcPr>
            <w:tcW w:w="1603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В.С.Павленко</w:t>
            </w:r>
          </w:p>
        </w:tc>
        <w:tc>
          <w:tcPr>
            <w:tcW w:w="1843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>. Новоберезовка</w:t>
            </w:r>
          </w:p>
        </w:tc>
        <w:tc>
          <w:tcPr>
            <w:tcW w:w="2268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удовлетворительная</w:t>
            </w:r>
          </w:p>
        </w:tc>
        <w:tc>
          <w:tcPr>
            <w:tcW w:w="1701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хорошая</w:t>
            </w:r>
          </w:p>
        </w:tc>
      </w:tr>
      <w:tr w:rsidR="00D14009" w:rsidRPr="00F223DF" w:rsidTr="007E15CB">
        <w:tc>
          <w:tcPr>
            <w:tcW w:w="1750" w:type="dxa"/>
            <w:shd w:val="clear" w:color="auto" w:fill="auto"/>
          </w:tcPr>
          <w:p w:rsidR="00D14009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Культурно-исторический объект «Русская изба»</w:t>
            </w:r>
          </w:p>
        </w:tc>
        <w:tc>
          <w:tcPr>
            <w:tcW w:w="1477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Историческое здание</w:t>
            </w:r>
          </w:p>
        </w:tc>
        <w:tc>
          <w:tcPr>
            <w:tcW w:w="1603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Новоберезовка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>, ул. Ленина, д. 72</w:t>
            </w:r>
          </w:p>
        </w:tc>
        <w:tc>
          <w:tcPr>
            <w:tcW w:w="2268" w:type="dxa"/>
            <w:shd w:val="clear" w:color="auto" w:fill="auto"/>
          </w:tcPr>
          <w:p w:rsidR="00D14009" w:rsidRPr="00F223DF" w:rsidRDefault="00D14009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удовлетворительная</w:t>
            </w:r>
          </w:p>
        </w:tc>
        <w:tc>
          <w:tcPr>
            <w:tcW w:w="1701" w:type="dxa"/>
            <w:shd w:val="clear" w:color="auto" w:fill="auto"/>
          </w:tcPr>
          <w:p w:rsidR="00D14009" w:rsidRPr="00F223DF" w:rsidRDefault="009F16A5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>хорошая</w:t>
            </w:r>
          </w:p>
        </w:tc>
      </w:tr>
    </w:tbl>
    <w:p w:rsidR="00D14009" w:rsidRDefault="00D14009" w:rsidP="00D14009">
      <w:pPr>
        <w:shd w:val="clear" w:color="auto" w:fill="FFFFFF"/>
        <w:tabs>
          <w:tab w:val="left" w:pos="864"/>
        </w:tabs>
        <w:spacing w:before="326"/>
        <w:jc w:val="both"/>
        <w:rPr>
          <w:rFonts w:ascii="Times New Roman" w:hAnsi="Times New Roman"/>
          <w:b/>
          <w:sz w:val="28"/>
          <w:szCs w:val="28"/>
        </w:rPr>
      </w:pPr>
    </w:p>
    <w:p w:rsidR="00852F93" w:rsidRDefault="00852F93" w:rsidP="00D14009">
      <w:pPr>
        <w:shd w:val="clear" w:color="auto" w:fill="FFFFFF"/>
        <w:tabs>
          <w:tab w:val="left" w:pos="864"/>
        </w:tabs>
        <w:spacing w:before="326"/>
        <w:jc w:val="both"/>
        <w:rPr>
          <w:rFonts w:ascii="Times New Roman" w:hAnsi="Times New Roman"/>
          <w:b/>
          <w:sz w:val="28"/>
          <w:szCs w:val="28"/>
        </w:rPr>
      </w:pPr>
    </w:p>
    <w:p w:rsidR="00852F93" w:rsidRPr="00F223DF" w:rsidRDefault="00852F93" w:rsidP="00D14009">
      <w:pPr>
        <w:shd w:val="clear" w:color="auto" w:fill="FFFFFF"/>
        <w:tabs>
          <w:tab w:val="left" w:pos="864"/>
        </w:tabs>
        <w:spacing w:before="3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89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559"/>
        <w:gridCol w:w="1560"/>
        <w:gridCol w:w="1842"/>
        <w:gridCol w:w="2268"/>
        <w:gridCol w:w="1701"/>
      </w:tblGrid>
      <w:tr w:rsidR="009F16A5" w:rsidRPr="00F223DF" w:rsidTr="009F16A5">
        <w:tc>
          <w:tcPr>
            <w:tcW w:w="1384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объекта</w:t>
            </w:r>
          </w:p>
        </w:tc>
        <w:tc>
          <w:tcPr>
            <w:tcW w:w="1559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Ведомственная принадлежность</w:t>
            </w:r>
          </w:p>
        </w:tc>
        <w:tc>
          <w:tcPr>
            <w:tcW w:w="1560" w:type="dxa"/>
            <w:shd w:val="clear" w:color="auto" w:fill="auto"/>
          </w:tcPr>
          <w:p w:rsidR="009F16A5" w:rsidRPr="00F223DF" w:rsidRDefault="009F16A5" w:rsidP="009F16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Автотранспортная доступность</w:t>
            </w:r>
          </w:p>
        </w:tc>
        <w:tc>
          <w:tcPr>
            <w:tcW w:w="1842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Контакты</w:t>
            </w:r>
          </w:p>
        </w:tc>
        <w:tc>
          <w:tcPr>
            <w:tcW w:w="1701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Наличие сувенирной и другой продукции музея (выставки)</w:t>
            </w:r>
          </w:p>
        </w:tc>
      </w:tr>
      <w:tr w:rsidR="009F16A5" w:rsidRPr="00F223DF" w:rsidTr="009F16A5">
        <w:tc>
          <w:tcPr>
            <w:tcW w:w="1384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Идринский районный краеведческий музей им. Н.Ф. Летягина</w:t>
            </w:r>
          </w:p>
        </w:tc>
        <w:tc>
          <w:tcPr>
            <w:tcW w:w="1559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муниципальное бюджетное учреждение культуры</w:t>
            </w:r>
          </w:p>
        </w:tc>
        <w:tc>
          <w:tcPr>
            <w:tcW w:w="1560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отличная</w:t>
            </w:r>
          </w:p>
        </w:tc>
        <w:tc>
          <w:tcPr>
            <w:tcW w:w="1842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с. Идринское, ул. Ленина, 18.</w:t>
            </w:r>
          </w:p>
        </w:tc>
        <w:tc>
          <w:tcPr>
            <w:tcW w:w="2268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8(39135)22</w:t>
            </w:r>
            <w:r w:rsidR="007E15CB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F223DF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2</w:t>
            </w:r>
            <w:r w:rsidR="007E15CB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F223DF">
              <w:rPr>
                <w:rFonts w:ascii="Times New Roman" w:hAnsi="Times New Roman"/>
                <w:spacing w:val="-1"/>
                <w:sz w:val="24"/>
                <w:szCs w:val="24"/>
                <w:lang w:val="en-US"/>
              </w:rPr>
              <w:t>50</w:t>
            </w:r>
          </w:p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</w:pPr>
            <w:r w:rsidRPr="00F223DF">
              <w:rPr>
                <w:rFonts w:ascii="Times New Roman" w:hAnsi="Times New Roman"/>
                <w:sz w:val="24"/>
                <w:szCs w:val="24"/>
                <w:lang w:val="en-US"/>
              </w:rPr>
              <w:t>idramuzei@</w:t>
            </w:r>
            <w:r w:rsidR="00F223DF" w:rsidRPr="00F223DF">
              <w:rPr>
                <w:rFonts w:ascii="Times New Roman" w:hAnsi="Times New Roman"/>
                <w:sz w:val="24"/>
                <w:szCs w:val="24"/>
                <w:lang w:val="en-US"/>
              </w:rPr>
              <w:t>yandex.ru</w:t>
            </w:r>
          </w:p>
        </w:tc>
        <w:tc>
          <w:tcPr>
            <w:tcW w:w="1701" w:type="dxa"/>
            <w:shd w:val="clear" w:color="auto" w:fill="auto"/>
          </w:tcPr>
          <w:p w:rsidR="009F16A5" w:rsidRPr="00F223DF" w:rsidRDefault="009F16A5" w:rsidP="009F16A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в наличии</w:t>
            </w:r>
          </w:p>
        </w:tc>
      </w:tr>
    </w:tbl>
    <w:p w:rsidR="00D14009" w:rsidRPr="00F223DF" w:rsidRDefault="009F16A5" w:rsidP="000C4722">
      <w:pPr>
        <w:shd w:val="clear" w:color="auto" w:fill="FFFFFF"/>
        <w:tabs>
          <w:tab w:val="left" w:pos="864"/>
        </w:tabs>
        <w:spacing w:before="134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F223DF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D14009" w:rsidRPr="00F223DF">
        <w:rPr>
          <w:rFonts w:ascii="Times New Roman" w:hAnsi="Times New Roman"/>
          <w:b/>
          <w:spacing w:val="-1"/>
          <w:sz w:val="28"/>
          <w:szCs w:val="28"/>
        </w:rPr>
        <w:t>2.1.4.</w:t>
      </w:r>
      <w:r w:rsidR="00D14009" w:rsidRPr="00F223DF">
        <w:rPr>
          <w:rFonts w:ascii="Times New Roman" w:hAnsi="Times New Roman"/>
          <w:b/>
          <w:sz w:val="28"/>
          <w:szCs w:val="28"/>
        </w:rPr>
        <w:tab/>
      </w:r>
      <w:r w:rsidR="00D14009" w:rsidRPr="00F223DF">
        <w:rPr>
          <w:rFonts w:ascii="Times New Roman" w:hAnsi="Times New Roman"/>
          <w:b/>
          <w:spacing w:val="-1"/>
          <w:sz w:val="28"/>
          <w:szCs w:val="28"/>
        </w:rPr>
        <w:t>Музеи, музеи-заповедники, выставочные залы</w:t>
      </w:r>
      <w:r w:rsidR="00D14009" w:rsidRPr="00F223DF">
        <w:rPr>
          <w:rFonts w:ascii="Times New Roman" w:hAnsi="Times New Roman"/>
          <w:b/>
          <w:spacing w:val="-1"/>
          <w:sz w:val="28"/>
          <w:szCs w:val="28"/>
        </w:rPr>
        <w:br/>
      </w:r>
    </w:p>
    <w:p w:rsidR="00D14009" w:rsidRDefault="00D14009" w:rsidP="00D14009">
      <w:pPr>
        <w:shd w:val="clear" w:color="auto" w:fill="FFFFFF"/>
        <w:spacing w:before="163" w:line="278" w:lineRule="exact"/>
        <w:ind w:right="960"/>
        <w:jc w:val="both"/>
        <w:rPr>
          <w:rFonts w:ascii="Times New Roman" w:hAnsi="Times New Roman"/>
          <w:b/>
          <w:sz w:val="28"/>
          <w:szCs w:val="28"/>
        </w:rPr>
      </w:pPr>
      <w:r w:rsidRPr="00F223DF">
        <w:rPr>
          <w:rFonts w:ascii="Times New Roman" w:hAnsi="Times New Roman"/>
          <w:b/>
          <w:spacing w:val="-2"/>
          <w:sz w:val="28"/>
          <w:szCs w:val="28"/>
        </w:rPr>
        <w:t xml:space="preserve">2.1.5. Усадьбы и усадебные комплексы, религиозные объекты, </w:t>
      </w:r>
      <w:r w:rsidR="000C4722">
        <w:rPr>
          <w:rFonts w:ascii="Times New Roman" w:hAnsi="Times New Roman"/>
          <w:b/>
          <w:spacing w:val="-2"/>
          <w:sz w:val="28"/>
          <w:szCs w:val="28"/>
        </w:rPr>
        <w:t>о</w:t>
      </w:r>
      <w:r w:rsidRPr="00F223DF">
        <w:rPr>
          <w:rFonts w:ascii="Times New Roman" w:hAnsi="Times New Roman"/>
          <w:b/>
          <w:spacing w:val="-2"/>
          <w:sz w:val="28"/>
          <w:szCs w:val="28"/>
        </w:rPr>
        <w:t xml:space="preserve">бъекты </w:t>
      </w:r>
      <w:r w:rsidRPr="00F223DF">
        <w:rPr>
          <w:rFonts w:ascii="Times New Roman" w:hAnsi="Times New Roman"/>
          <w:b/>
          <w:sz w:val="28"/>
          <w:szCs w:val="28"/>
        </w:rPr>
        <w:t>паломничества и религиозного туризма</w:t>
      </w:r>
      <w:r w:rsidR="000C4722">
        <w:rPr>
          <w:rFonts w:ascii="Times New Roman" w:hAnsi="Times New Roman"/>
          <w:b/>
          <w:sz w:val="28"/>
          <w:szCs w:val="28"/>
        </w:rPr>
        <w:t>.</w:t>
      </w:r>
    </w:p>
    <w:p w:rsidR="000C4722" w:rsidRPr="000C4722" w:rsidRDefault="000C4722" w:rsidP="00D14009">
      <w:pPr>
        <w:shd w:val="clear" w:color="auto" w:fill="FFFFFF"/>
        <w:spacing w:before="163" w:line="278" w:lineRule="exact"/>
        <w:ind w:right="9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территории Идринского района нет усадеб и усадебных комплексов. </w:t>
      </w:r>
    </w:p>
    <w:p w:rsidR="00D14009" w:rsidRPr="00F223DF" w:rsidRDefault="00D14009" w:rsidP="00D14009">
      <w:pPr>
        <w:shd w:val="clear" w:color="auto" w:fill="FFFFFF"/>
        <w:spacing w:before="163" w:line="278" w:lineRule="exact"/>
        <w:ind w:right="960"/>
        <w:jc w:val="both"/>
        <w:rPr>
          <w:rFonts w:ascii="Times New Roman" w:hAnsi="Times New Roman"/>
          <w:b/>
          <w:sz w:val="28"/>
          <w:szCs w:val="28"/>
        </w:rPr>
      </w:pPr>
    </w:p>
    <w:p w:rsidR="00D14009" w:rsidRPr="00F223DF" w:rsidRDefault="00D14009" w:rsidP="00D14009">
      <w:pPr>
        <w:shd w:val="clear" w:color="auto" w:fill="FFFFFF"/>
        <w:tabs>
          <w:tab w:val="left" w:pos="864"/>
        </w:tabs>
        <w:spacing w:before="134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F223DF">
        <w:rPr>
          <w:rFonts w:ascii="Times New Roman" w:hAnsi="Times New Roman"/>
          <w:b/>
          <w:spacing w:val="-1"/>
          <w:sz w:val="28"/>
          <w:szCs w:val="28"/>
        </w:rPr>
        <w:t>2.1.6.</w:t>
      </w:r>
      <w:r w:rsidRPr="00F223DF">
        <w:rPr>
          <w:rFonts w:ascii="Times New Roman" w:hAnsi="Times New Roman"/>
          <w:b/>
          <w:sz w:val="28"/>
          <w:szCs w:val="28"/>
        </w:rPr>
        <w:tab/>
      </w:r>
      <w:r w:rsidRPr="00F223DF">
        <w:rPr>
          <w:rFonts w:ascii="Times New Roman" w:hAnsi="Times New Roman"/>
          <w:b/>
          <w:spacing w:val="-1"/>
          <w:sz w:val="28"/>
          <w:szCs w:val="28"/>
        </w:rPr>
        <w:t>Религиозные объекты, объекты паломничества и религиозного туризма</w:t>
      </w:r>
      <w:r w:rsidR="000C4722">
        <w:rPr>
          <w:rFonts w:ascii="Times New Roman" w:hAnsi="Times New Roman"/>
          <w:b/>
          <w:spacing w:val="-1"/>
          <w:sz w:val="28"/>
          <w:szCs w:val="28"/>
        </w:rPr>
        <w:t>.</w:t>
      </w:r>
    </w:p>
    <w:tbl>
      <w:tblPr>
        <w:tblpPr w:leftFromText="180" w:rightFromText="180" w:vertAnchor="text" w:horzAnchor="page" w:tblpX="1093" w:tblpY="444"/>
        <w:tblW w:w="10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0"/>
        <w:gridCol w:w="2009"/>
        <w:gridCol w:w="1737"/>
        <w:gridCol w:w="2319"/>
        <w:gridCol w:w="1879"/>
      </w:tblGrid>
      <w:tr w:rsidR="00F223DF" w:rsidRPr="00F223DF" w:rsidTr="00F223DF">
        <w:tc>
          <w:tcPr>
            <w:tcW w:w="2770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00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Историко-художественные достоинства объекта</w:t>
            </w:r>
          </w:p>
        </w:tc>
        <w:tc>
          <w:tcPr>
            <w:tcW w:w="1737" w:type="dxa"/>
            <w:shd w:val="clear" w:color="auto" w:fill="auto"/>
          </w:tcPr>
          <w:p w:rsidR="00F223DF" w:rsidRPr="00F223DF" w:rsidRDefault="00F223DF" w:rsidP="00F223D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31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  <w:tc>
          <w:tcPr>
            <w:tcW w:w="187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b/>
                <w:sz w:val="24"/>
                <w:szCs w:val="24"/>
              </w:rPr>
              <w:t>Использование объекта в экскурсиях</w:t>
            </w:r>
          </w:p>
        </w:tc>
      </w:tr>
      <w:tr w:rsidR="00F223DF" w:rsidRPr="00F223DF" w:rsidTr="00F223DF">
        <w:tc>
          <w:tcPr>
            <w:tcW w:w="2770" w:type="dxa"/>
            <w:shd w:val="clear" w:color="auto" w:fill="auto"/>
          </w:tcPr>
          <w:p w:rsidR="00F223DF" w:rsidRPr="00F223DF" w:rsidRDefault="00F223DF" w:rsidP="00F223DF">
            <w:pPr>
              <w:shd w:val="clear" w:color="auto" w:fill="FFFFFF"/>
              <w:spacing w:before="163" w:line="240" w:lineRule="auto"/>
              <w:ind w:right="9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z w:val="24"/>
                <w:szCs w:val="24"/>
              </w:rPr>
              <w:t xml:space="preserve">Храм Михаила Архангела </w:t>
            </w:r>
            <w:proofErr w:type="gramStart"/>
            <w:r w:rsidRPr="00F223D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223DF">
              <w:rPr>
                <w:rFonts w:ascii="Times New Roman" w:hAnsi="Times New Roman"/>
                <w:sz w:val="24"/>
                <w:szCs w:val="24"/>
              </w:rPr>
              <w:t>. Новоберезовка.</w:t>
            </w:r>
          </w:p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00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Памятник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деревянного зодчества регионального значения</w:t>
            </w:r>
          </w:p>
        </w:tc>
        <w:tc>
          <w:tcPr>
            <w:tcW w:w="1737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>. Новоберезовка</w:t>
            </w:r>
          </w:p>
        </w:tc>
        <w:tc>
          <w:tcPr>
            <w:tcW w:w="231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хорошая</w:t>
            </w:r>
          </w:p>
        </w:tc>
        <w:tc>
          <w:tcPr>
            <w:tcW w:w="187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да</w:t>
            </w:r>
          </w:p>
        </w:tc>
      </w:tr>
      <w:tr w:rsidR="00F223DF" w:rsidRPr="00F223DF" w:rsidTr="00F223DF">
        <w:tc>
          <w:tcPr>
            <w:tcW w:w="2770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Храм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Георгия Победоносца</w:t>
            </w:r>
          </w:p>
        </w:tc>
        <w:tc>
          <w:tcPr>
            <w:tcW w:w="200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с. Идринское, ул. Майская</w:t>
            </w:r>
          </w:p>
        </w:tc>
        <w:tc>
          <w:tcPr>
            <w:tcW w:w="231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хорошая</w:t>
            </w:r>
          </w:p>
        </w:tc>
        <w:tc>
          <w:tcPr>
            <w:tcW w:w="1879" w:type="dxa"/>
            <w:shd w:val="clear" w:color="auto" w:fill="auto"/>
          </w:tcPr>
          <w:p w:rsidR="00F223DF" w:rsidRPr="00F223DF" w:rsidRDefault="00F223DF" w:rsidP="00F223DF">
            <w:pPr>
              <w:tabs>
                <w:tab w:val="left" w:pos="864"/>
              </w:tabs>
              <w:spacing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F223DF">
              <w:rPr>
                <w:rFonts w:ascii="Times New Roman" w:hAnsi="Times New Roman"/>
                <w:spacing w:val="-1"/>
                <w:sz w:val="24"/>
                <w:szCs w:val="24"/>
              </w:rPr>
              <w:t>да</w:t>
            </w:r>
          </w:p>
        </w:tc>
      </w:tr>
    </w:tbl>
    <w:p w:rsidR="00D14009" w:rsidRPr="005A55C9" w:rsidRDefault="00D14009" w:rsidP="00D14009">
      <w:pPr>
        <w:shd w:val="clear" w:color="auto" w:fill="FFFFFF"/>
        <w:tabs>
          <w:tab w:val="left" w:pos="864"/>
        </w:tabs>
        <w:spacing w:before="206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lastRenderedPageBreak/>
        <w:t>2.1.7.</w:t>
      </w:r>
      <w:r w:rsidRPr="005A55C9">
        <w:rPr>
          <w:rFonts w:ascii="Times New Roman" w:hAnsi="Times New Roman"/>
          <w:b/>
          <w:sz w:val="28"/>
          <w:szCs w:val="28"/>
        </w:rPr>
        <w:tab/>
      </w:r>
      <w:r w:rsidRPr="005A55C9">
        <w:rPr>
          <w:rFonts w:ascii="Times New Roman" w:hAnsi="Times New Roman"/>
          <w:b/>
          <w:spacing w:val="-1"/>
          <w:sz w:val="28"/>
          <w:szCs w:val="28"/>
        </w:rPr>
        <w:t>Объекты природно-заповедного фонда</w:t>
      </w:r>
    </w:p>
    <w:tbl>
      <w:tblPr>
        <w:tblpPr w:leftFromText="180" w:rightFromText="180" w:vertAnchor="text" w:horzAnchor="margin" w:tblpXSpec="center" w:tblpY="28"/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7"/>
        <w:gridCol w:w="1810"/>
        <w:gridCol w:w="1235"/>
        <w:gridCol w:w="1375"/>
        <w:gridCol w:w="1919"/>
        <w:gridCol w:w="2196"/>
      </w:tblGrid>
      <w:tr w:rsidR="00F223DF" w:rsidRPr="005A55C9" w:rsidTr="00F223DF">
        <w:tc>
          <w:tcPr>
            <w:tcW w:w="784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894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Местонахождение</w:t>
            </w:r>
          </w:p>
        </w:tc>
        <w:tc>
          <w:tcPr>
            <w:tcW w:w="610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Контакты</w:t>
            </w:r>
          </w:p>
        </w:tc>
        <w:tc>
          <w:tcPr>
            <w:tcW w:w="679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(площадь, дата создания, особенности)</w:t>
            </w:r>
          </w:p>
        </w:tc>
        <w:tc>
          <w:tcPr>
            <w:tcW w:w="948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  <w:tc>
          <w:tcPr>
            <w:tcW w:w="1085" w:type="pct"/>
          </w:tcPr>
          <w:p w:rsidR="00F223DF" w:rsidRPr="005A55C9" w:rsidRDefault="00F223DF" w:rsidP="00F223D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Возможность их посещения организованными группами и неорганизованными туристами </w:t>
            </w:r>
          </w:p>
        </w:tc>
      </w:tr>
      <w:tr w:rsidR="00F223DF" w:rsidRPr="005A55C9" w:rsidTr="001C1B25">
        <w:tc>
          <w:tcPr>
            <w:tcW w:w="784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94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10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79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48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5" w:type="pct"/>
            <w:vAlign w:val="center"/>
          </w:tcPr>
          <w:p w:rsidR="00F223DF" w:rsidRPr="005A55C9" w:rsidRDefault="001C1B25" w:rsidP="001C1B2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D14009" w:rsidRPr="005A55C9" w:rsidRDefault="00D14009" w:rsidP="00F223DF">
      <w:pPr>
        <w:spacing w:before="3" w:line="288" w:lineRule="exact"/>
        <w:ind w:right="118"/>
        <w:jc w:val="both"/>
        <w:rPr>
          <w:rFonts w:ascii="Times New Roman" w:eastAsia="Palatino Linotype" w:hAnsi="Times New Roman"/>
          <w:w w:val="95"/>
          <w:sz w:val="24"/>
          <w:szCs w:val="24"/>
          <w:lang w:eastAsia="en-US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spacing w:before="206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2.1.8.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Пляжные зоны, места отдыха населения</w:t>
      </w:r>
      <w:r w:rsidR="00CE3B34">
        <w:rPr>
          <w:rFonts w:ascii="Times New Roman" w:hAnsi="Times New Roman"/>
          <w:b/>
          <w:spacing w:val="-1"/>
          <w:sz w:val="28"/>
          <w:szCs w:val="28"/>
        </w:rPr>
        <w:t>.</w:t>
      </w:r>
    </w:p>
    <w:p w:rsidR="00D14009" w:rsidRPr="00E24AD4" w:rsidRDefault="00D14009" w:rsidP="00D14009">
      <w:pPr>
        <w:spacing w:before="3" w:line="288" w:lineRule="exact"/>
        <w:ind w:left="109" w:right="112" w:firstLine="720"/>
        <w:jc w:val="both"/>
        <w:rPr>
          <w:rFonts w:ascii="Times New Roman" w:eastAsia="Palatino Linotype" w:hAnsi="Times New Roman"/>
          <w:sz w:val="28"/>
          <w:szCs w:val="28"/>
          <w:lang w:eastAsia="en-US"/>
        </w:rPr>
      </w:pP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На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территории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="00F223DF"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района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нет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пляжных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зон.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Излюбленные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места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отдыха</w:t>
      </w:r>
      <w:r w:rsidRPr="00E24AD4">
        <w:rPr>
          <w:rFonts w:ascii="Times New Roman" w:eastAsia="Palatino Linotype" w:hAnsi="Times New Roman"/>
          <w:spacing w:val="-33"/>
          <w:w w:val="95"/>
          <w:sz w:val="28"/>
          <w:szCs w:val="28"/>
          <w:lang w:eastAsia="en-US"/>
        </w:rPr>
        <w:t xml:space="preserve"> </w:t>
      </w:r>
      <w:r w:rsidR="00F223DF" w:rsidRPr="00E24AD4">
        <w:rPr>
          <w:rFonts w:ascii="Times New Roman" w:eastAsia="Palatino Linotype" w:hAnsi="Times New Roman"/>
          <w:w w:val="95"/>
          <w:sz w:val="28"/>
          <w:szCs w:val="28"/>
          <w:lang w:eastAsia="en-US"/>
        </w:rPr>
        <w:t>берег реки Сыда.</w:t>
      </w:r>
    </w:p>
    <w:p w:rsidR="00D14009" w:rsidRPr="005A55C9" w:rsidRDefault="00D14009" w:rsidP="00D14009">
      <w:pPr>
        <w:shd w:val="clear" w:color="auto" w:fill="FFFFFF"/>
        <w:tabs>
          <w:tab w:val="left" w:pos="864"/>
        </w:tabs>
        <w:spacing w:before="206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2.1.9.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Охотничье-рыболовные объекты</w:t>
      </w:r>
    </w:p>
    <w:p w:rsidR="00D14009" w:rsidRPr="00E24AD4" w:rsidRDefault="00D14009" w:rsidP="00D14009">
      <w:pPr>
        <w:spacing w:line="306" w:lineRule="exact"/>
        <w:ind w:left="829" w:right="139"/>
        <w:rPr>
          <w:rFonts w:ascii="Times New Roman" w:eastAsia="Palatino Linotype" w:hAnsi="Times New Roman"/>
          <w:w w:val="90"/>
          <w:sz w:val="28"/>
          <w:szCs w:val="28"/>
          <w:lang w:eastAsia="en-US"/>
        </w:rPr>
      </w:pP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На территории </w:t>
      </w:r>
      <w:r w:rsidR="00F223DF"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района</w:t>
      </w: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 нет охотничье-рыболовных объектов.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spacing w:before="206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2.1.10.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Объекты сельского туризма</w:t>
      </w:r>
    </w:p>
    <w:p w:rsidR="00D14009" w:rsidRPr="00E24AD4" w:rsidRDefault="00D14009" w:rsidP="00D14009">
      <w:pPr>
        <w:spacing w:line="306" w:lineRule="exact"/>
        <w:ind w:left="829" w:right="139"/>
        <w:rPr>
          <w:rFonts w:ascii="Times New Roman" w:eastAsia="Palatino Linotype" w:hAnsi="Times New Roman"/>
          <w:w w:val="90"/>
          <w:sz w:val="28"/>
          <w:szCs w:val="28"/>
          <w:lang w:eastAsia="en-US"/>
        </w:rPr>
      </w:pP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На территории </w:t>
      </w:r>
      <w:r w:rsidR="00F223DF"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района </w:t>
      </w: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нет</w:t>
      </w:r>
      <w:r w:rsidR="00F223DF"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 объектов сельского туризма</w:t>
      </w: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spacing w:before="206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2.1.11</w:t>
      </w:r>
      <w:r w:rsidR="00F9080A">
        <w:rPr>
          <w:rFonts w:ascii="Times New Roman" w:hAnsi="Times New Roman"/>
          <w:b/>
          <w:spacing w:val="-1"/>
          <w:sz w:val="28"/>
          <w:szCs w:val="28"/>
        </w:rPr>
        <w:t>. Объекты промышленного туризма</w:t>
      </w: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4119"/>
        <w:gridCol w:w="3565"/>
      </w:tblGrid>
      <w:tr w:rsidR="00D14009" w:rsidRPr="005A55C9" w:rsidTr="0069669A">
        <w:tc>
          <w:tcPr>
            <w:tcW w:w="1099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091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Адрес, место расположения</w:t>
            </w:r>
          </w:p>
        </w:tc>
        <w:tc>
          <w:tcPr>
            <w:tcW w:w="1811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D14009" w:rsidRPr="005A55C9" w:rsidTr="0069669A">
        <w:tc>
          <w:tcPr>
            <w:tcW w:w="1099" w:type="pct"/>
          </w:tcPr>
          <w:p w:rsidR="00D14009" w:rsidRPr="005A55C9" w:rsidRDefault="00C606DE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eastAsia="Palatino Linotype" w:hAnsi="Times New Roman"/>
                <w:spacing w:val="-3"/>
                <w:w w:val="95"/>
                <w:sz w:val="24"/>
                <w:szCs w:val="24"/>
                <w:lang w:eastAsia="en-US"/>
              </w:rPr>
              <w:t>ООО «Ирина»</w:t>
            </w:r>
          </w:p>
        </w:tc>
        <w:tc>
          <w:tcPr>
            <w:tcW w:w="2091" w:type="pct"/>
          </w:tcPr>
          <w:p w:rsidR="00D14009" w:rsidRPr="005A55C9" w:rsidRDefault="00C606DE" w:rsidP="00C606D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Майское утро,</w:t>
            </w:r>
            <w:r w:rsidR="00D1400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ул.</w:t>
            </w:r>
            <w:r w:rsidR="00861D2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Советская</w:t>
            </w:r>
            <w:proofErr w:type="gramEnd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6</w:t>
            </w:r>
          </w:p>
        </w:tc>
        <w:tc>
          <w:tcPr>
            <w:tcW w:w="1811" w:type="pct"/>
          </w:tcPr>
          <w:p w:rsidR="00D14009" w:rsidRPr="005A55C9" w:rsidRDefault="00C606DE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  <w:r w:rsidR="00D1400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(391</w:t>
            </w: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  <w:r w:rsidR="00D1400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5)</w:t>
            </w: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70216</w:t>
            </w:r>
          </w:p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14009" w:rsidRPr="005A55C9" w:rsidTr="0069669A">
        <w:tc>
          <w:tcPr>
            <w:tcW w:w="1099" w:type="pct"/>
          </w:tcPr>
          <w:p w:rsidR="00D14009" w:rsidRPr="005A55C9" w:rsidRDefault="00DA38B3" w:rsidP="00C30A85">
            <w:pPr>
              <w:jc w:val="both"/>
              <w:rPr>
                <w:rFonts w:ascii="Times New Roman" w:eastAsia="Palatino Linotype" w:hAnsi="Times New Roman"/>
                <w:spacing w:val="-3"/>
                <w:w w:val="95"/>
                <w:sz w:val="24"/>
                <w:szCs w:val="24"/>
                <w:lang w:eastAsia="en-US"/>
              </w:rPr>
            </w:pPr>
            <w:r w:rsidRPr="005A55C9">
              <w:rPr>
                <w:rFonts w:ascii="Times New Roman" w:eastAsia="Palatino Linotype" w:hAnsi="Times New Roman"/>
                <w:spacing w:val="-5"/>
                <w:w w:val="95"/>
                <w:sz w:val="24"/>
                <w:szCs w:val="24"/>
                <w:lang w:eastAsia="en-US"/>
              </w:rPr>
              <w:t xml:space="preserve">ИП </w:t>
            </w:r>
            <w:proofErr w:type="spellStart"/>
            <w:r w:rsidRPr="005A55C9">
              <w:rPr>
                <w:rFonts w:ascii="Times New Roman" w:eastAsia="Palatino Linotype" w:hAnsi="Times New Roman"/>
                <w:spacing w:val="-5"/>
                <w:w w:val="95"/>
                <w:sz w:val="24"/>
                <w:szCs w:val="24"/>
                <w:lang w:eastAsia="en-US"/>
              </w:rPr>
              <w:t>Зайферт</w:t>
            </w:r>
            <w:proofErr w:type="spellEnd"/>
            <w:r w:rsidRPr="005A55C9">
              <w:rPr>
                <w:rFonts w:ascii="Times New Roman" w:eastAsia="Palatino Linotype" w:hAnsi="Times New Roman"/>
                <w:spacing w:val="-5"/>
                <w:w w:val="95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5A55C9">
              <w:rPr>
                <w:rFonts w:ascii="Times New Roman" w:eastAsia="Palatino Linotype" w:hAnsi="Times New Roman"/>
                <w:spacing w:val="-5"/>
                <w:w w:val="95"/>
                <w:sz w:val="24"/>
                <w:szCs w:val="24"/>
                <w:lang w:eastAsia="en-US"/>
              </w:rPr>
              <w:t>Идринские</w:t>
            </w:r>
            <w:proofErr w:type="spellEnd"/>
            <w:r w:rsidRPr="005A55C9">
              <w:rPr>
                <w:rFonts w:ascii="Times New Roman" w:eastAsia="Palatino Linotype" w:hAnsi="Times New Roman"/>
                <w:spacing w:val="-5"/>
                <w:w w:val="95"/>
                <w:sz w:val="24"/>
                <w:szCs w:val="24"/>
                <w:lang w:eastAsia="en-US"/>
              </w:rPr>
              <w:t xml:space="preserve"> колбасы»</w:t>
            </w:r>
          </w:p>
        </w:tc>
        <w:tc>
          <w:tcPr>
            <w:tcW w:w="2091" w:type="pct"/>
          </w:tcPr>
          <w:p w:rsidR="00D14009" w:rsidRPr="005A55C9" w:rsidRDefault="00DA38B3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Титова, 28 а.</w:t>
            </w:r>
          </w:p>
        </w:tc>
        <w:tc>
          <w:tcPr>
            <w:tcW w:w="1811" w:type="pct"/>
          </w:tcPr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14009" w:rsidRPr="005A55C9" w:rsidRDefault="00D14009" w:rsidP="00D14009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spacing w:before="206"/>
        <w:rPr>
          <w:rFonts w:ascii="Times New Roman" w:hAnsi="Times New Roman"/>
          <w:b/>
          <w:spacing w:val="-1"/>
          <w:sz w:val="24"/>
          <w:szCs w:val="24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2.1.12.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Объекты делового туризма</w:t>
      </w:r>
      <w:r w:rsidRPr="005A55C9">
        <w:rPr>
          <w:rFonts w:ascii="Times New Roman" w:hAnsi="Times New Roman"/>
          <w:b/>
          <w:spacing w:val="-1"/>
          <w:sz w:val="24"/>
          <w:szCs w:val="24"/>
        </w:rPr>
        <w:br/>
      </w: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1783"/>
        <w:gridCol w:w="2470"/>
        <w:gridCol w:w="3569"/>
      </w:tblGrid>
      <w:tr w:rsidR="00D14009" w:rsidRPr="005A55C9" w:rsidTr="00C30A85">
        <w:tc>
          <w:tcPr>
            <w:tcW w:w="1029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905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Адрес, место расположения</w:t>
            </w:r>
          </w:p>
        </w:tc>
        <w:tc>
          <w:tcPr>
            <w:tcW w:w="1254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Ведомственная принадлежность</w:t>
            </w:r>
          </w:p>
        </w:tc>
        <w:tc>
          <w:tcPr>
            <w:tcW w:w="1812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Перечень приводимых мероприятий</w:t>
            </w:r>
          </w:p>
        </w:tc>
      </w:tr>
      <w:tr w:rsidR="00E97392" w:rsidRPr="005A55C9" w:rsidTr="00C30A85">
        <w:tc>
          <w:tcPr>
            <w:tcW w:w="1029" w:type="pct"/>
          </w:tcPr>
          <w:p w:rsidR="00E97392" w:rsidRPr="005A55C9" w:rsidRDefault="00E97392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5" w:type="pct"/>
          </w:tcPr>
          <w:p w:rsidR="00E97392" w:rsidRPr="005A55C9" w:rsidRDefault="00E97392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54" w:type="pct"/>
          </w:tcPr>
          <w:p w:rsidR="00E97392" w:rsidRPr="005A55C9" w:rsidRDefault="00E97392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812" w:type="pct"/>
          </w:tcPr>
          <w:p w:rsidR="00E97392" w:rsidRPr="005A55C9" w:rsidRDefault="00E97392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-</w:t>
            </w:r>
          </w:p>
        </w:tc>
      </w:tr>
    </w:tbl>
    <w:p w:rsidR="00DA38B3" w:rsidRPr="005A55C9" w:rsidRDefault="00DA38B3" w:rsidP="00D1400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spacing w:before="206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2.1.13.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Спортивные сооружения, в том числе горнолыжные объекты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1"/>
        <w:gridCol w:w="1511"/>
        <w:gridCol w:w="1783"/>
        <w:gridCol w:w="1372"/>
        <w:gridCol w:w="1648"/>
        <w:gridCol w:w="1732"/>
      </w:tblGrid>
      <w:tr w:rsidR="00D14009" w:rsidRPr="005A55C9" w:rsidTr="00C30A85">
        <w:tc>
          <w:tcPr>
            <w:tcW w:w="894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771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Адрес, место расположения</w:t>
            </w:r>
          </w:p>
        </w:tc>
        <w:tc>
          <w:tcPr>
            <w:tcW w:w="910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Ведомственная принадлежность</w:t>
            </w:r>
          </w:p>
        </w:tc>
        <w:tc>
          <w:tcPr>
            <w:tcW w:w="700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Количество мест, пропускная способность</w:t>
            </w:r>
          </w:p>
        </w:tc>
        <w:tc>
          <w:tcPr>
            <w:tcW w:w="841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Виды спорта</w:t>
            </w:r>
          </w:p>
        </w:tc>
        <w:tc>
          <w:tcPr>
            <w:tcW w:w="884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Периоды функционирования</w:t>
            </w:r>
          </w:p>
        </w:tc>
      </w:tr>
      <w:tr w:rsidR="00D14009" w:rsidRPr="005A55C9" w:rsidTr="00C30A85">
        <w:tc>
          <w:tcPr>
            <w:tcW w:w="894" w:type="pct"/>
          </w:tcPr>
          <w:p w:rsidR="00D14009" w:rsidRPr="005A55C9" w:rsidRDefault="00D14009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Стадион </w:t>
            </w:r>
          </w:p>
        </w:tc>
        <w:tc>
          <w:tcPr>
            <w:tcW w:w="771" w:type="pct"/>
          </w:tcPr>
          <w:p w:rsidR="00D14009" w:rsidRPr="005A55C9" w:rsidRDefault="00DA38B3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Мира, 18</w:t>
            </w:r>
          </w:p>
        </w:tc>
        <w:tc>
          <w:tcPr>
            <w:tcW w:w="910" w:type="pct"/>
          </w:tcPr>
          <w:p w:rsidR="00D14009" w:rsidRPr="005A55C9" w:rsidRDefault="00D14009" w:rsidP="00C30A85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spacing w:val="-1"/>
                <w:sz w:val="24"/>
                <w:szCs w:val="24"/>
              </w:rPr>
              <w:t>муниципальное учреждение</w:t>
            </w:r>
          </w:p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D14009" w:rsidRPr="005A55C9" w:rsidRDefault="00D14009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Волейбол, футбол, легкая атлетика</w:t>
            </w:r>
          </w:p>
        </w:tc>
        <w:tc>
          <w:tcPr>
            <w:tcW w:w="884" w:type="pct"/>
          </w:tcPr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весь год</w:t>
            </w:r>
          </w:p>
        </w:tc>
      </w:tr>
      <w:tr w:rsidR="0017052A" w:rsidRPr="005A55C9" w:rsidTr="00C30A85">
        <w:tc>
          <w:tcPr>
            <w:tcW w:w="894" w:type="pct"/>
          </w:tcPr>
          <w:p w:rsidR="0017052A" w:rsidRPr="0017052A" w:rsidRDefault="0017052A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Хоккейная коробка</w:t>
            </w:r>
          </w:p>
        </w:tc>
        <w:tc>
          <w:tcPr>
            <w:tcW w:w="771" w:type="pct"/>
          </w:tcPr>
          <w:p w:rsidR="0017052A" w:rsidRPr="005A55C9" w:rsidRDefault="0017052A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Октябрьская, 215</w:t>
            </w:r>
          </w:p>
        </w:tc>
        <w:tc>
          <w:tcPr>
            <w:tcW w:w="910" w:type="pct"/>
          </w:tcPr>
          <w:p w:rsidR="0017052A" w:rsidRPr="005A55C9" w:rsidRDefault="0017052A" w:rsidP="006532C6">
            <w:pPr>
              <w:tabs>
                <w:tab w:val="left" w:pos="864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spacing w:val="-1"/>
                <w:sz w:val="24"/>
                <w:szCs w:val="24"/>
              </w:rPr>
              <w:t>муниципальное учреждение</w:t>
            </w:r>
          </w:p>
          <w:p w:rsidR="0017052A" w:rsidRPr="005A55C9" w:rsidRDefault="0017052A" w:rsidP="006532C6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0" w:type="pct"/>
          </w:tcPr>
          <w:p w:rsidR="0017052A" w:rsidRPr="005A55C9" w:rsidRDefault="0017052A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17052A" w:rsidRPr="005A55C9" w:rsidRDefault="0017052A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Хоккей, прокат коньков</w:t>
            </w:r>
          </w:p>
        </w:tc>
        <w:tc>
          <w:tcPr>
            <w:tcW w:w="884" w:type="pct"/>
          </w:tcPr>
          <w:p w:rsidR="0017052A" w:rsidRPr="005A55C9" w:rsidRDefault="0017052A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зимний период</w:t>
            </w:r>
          </w:p>
        </w:tc>
      </w:tr>
    </w:tbl>
    <w:p w:rsidR="00D14009" w:rsidRPr="005A55C9" w:rsidRDefault="00D14009" w:rsidP="00D1400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2.1.14.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Объекты развлечения</w:t>
      </w: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2"/>
        <w:gridCol w:w="3156"/>
        <w:gridCol w:w="4253"/>
      </w:tblGrid>
      <w:tr w:rsidR="00D14009" w:rsidRPr="005A55C9" w:rsidTr="00DA38B3">
        <w:tc>
          <w:tcPr>
            <w:tcW w:w="1185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625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Адрес, место расположения</w:t>
            </w:r>
          </w:p>
        </w:tc>
        <w:tc>
          <w:tcPr>
            <w:tcW w:w="2190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Особенности туристско-экскурсионного обслуживания</w:t>
            </w:r>
          </w:p>
        </w:tc>
      </w:tr>
      <w:tr w:rsidR="00D14009" w:rsidRPr="005A55C9" w:rsidTr="00DA38B3">
        <w:tc>
          <w:tcPr>
            <w:tcW w:w="1185" w:type="pct"/>
          </w:tcPr>
          <w:p w:rsidR="00D14009" w:rsidRPr="005A55C9" w:rsidRDefault="00D14009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МБУК </w:t>
            </w:r>
            <w:r w:rsidR="00DA38B3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Межпоселенческая клубная система Идринского района</w:t>
            </w:r>
          </w:p>
        </w:tc>
        <w:tc>
          <w:tcPr>
            <w:tcW w:w="1625" w:type="pct"/>
          </w:tcPr>
          <w:p w:rsidR="00D14009" w:rsidRPr="005A55C9" w:rsidRDefault="00DA38B3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Мира, 16 а</w:t>
            </w:r>
          </w:p>
        </w:tc>
        <w:tc>
          <w:tcPr>
            <w:tcW w:w="2190" w:type="pct"/>
          </w:tcPr>
          <w:p w:rsidR="00D14009" w:rsidRPr="005A55C9" w:rsidRDefault="00DA38B3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Выступление творческих коллективов, кинопоказ.</w:t>
            </w:r>
          </w:p>
        </w:tc>
      </w:tr>
      <w:tr w:rsidR="00D14009" w:rsidRPr="005A55C9" w:rsidTr="00DA38B3">
        <w:tc>
          <w:tcPr>
            <w:tcW w:w="1185" w:type="pct"/>
          </w:tcPr>
          <w:p w:rsidR="00D14009" w:rsidRPr="005A55C9" w:rsidRDefault="00D14009" w:rsidP="00DA38B3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МБУК </w:t>
            </w:r>
            <w:r w:rsidR="00DA38B3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молодежный центр «Альтаир»</w:t>
            </w:r>
          </w:p>
        </w:tc>
        <w:tc>
          <w:tcPr>
            <w:tcW w:w="1625" w:type="pct"/>
          </w:tcPr>
          <w:p w:rsidR="00D14009" w:rsidRPr="005A55C9" w:rsidRDefault="00DA38B3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Титова, 30</w:t>
            </w:r>
          </w:p>
        </w:tc>
        <w:tc>
          <w:tcPr>
            <w:tcW w:w="2190" w:type="pct"/>
          </w:tcPr>
          <w:p w:rsidR="00D14009" w:rsidRPr="005A55C9" w:rsidRDefault="00DA38B3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Проведение развлекательных программ, квестов.</w:t>
            </w:r>
          </w:p>
        </w:tc>
      </w:tr>
    </w:tbl>
    <w:p w:rsidR="009D2641" w:rsidRDefault="009D2641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2.1.15.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Парково-рекреационные зоны</w:t>
      </w:r>
    </w:p>
    <w:p w:rsidR="00D14009" w:rsidRPr="00E24AD4" w:rsidRDefault="00D14009" w:rsidP="00E24AD4">
      <w:pPr>
        <w:spacing w:line="306" w:lineRule="exact"/>
        <w:ind w:left="829" w:right="139"/>
        <w:rPr>
          <w:rFonts w:ascii="Times New Roman" w:eastAsia="Palatino Linotype" w:hAnsi="Times New Roman"/>
          <w:w w:val="90"/>
          <w:sz w:val="28"/>
          <w:szCs w:val="28"/>
          <w:lang w:eastAsia="en-US"/>
        </w:rPr>
      </w:pP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На территории </w:t>
      </w:r>
      <w:r w:rsidR="00DA38B3"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района парково-рекреационных зон</w:t>
      </w: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 xml:space="preserve"> нет.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3. Туристско-значимые события</w:t>
      </w:r>
    </w:p>
    <w:tbl>
      <w:tblPr>
        <w:tblW w:w="5589" w:type="pct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48"/>
        <w:gridCol w:w="1314"/>
        <w:gridCol w:w="1419"/>
        <w:gridCol w:w="2488"/>
        <w:gridCol w:w="3229"/>
      </w:tblGrid>
      <w:tr w:rsidR="00D14009" w:rsidRPr="005A55C9" w:rsidTr="00BE43C6">
        <w:tc>
          <w:tcPr>
            <w:tcW w:w="1051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614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63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Вид события</w:t>
            </w:r>
          </w:p>
        </w:tc>
        <w:tc>
          <w:tcPr>
            <w:tcW w:w="1163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Краткое описание</w:t>
            </w:r>
          </w:p>
        </w:tc>
        <w:tc>
          <w:tcPr>
            <w:tcW w:w="1509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  <w:lang w:eastAsia="hi-IN" w:bidi="hi-IN"/>
              </w:rPr>
              <w:t>Графические материалы</w:t>
            </w:r>
          </w:p>
        </w:tc>
      </w:tr>
      <w:tr w:rsidR="00D14009" w:rsidRPr="005A55C9" w:rsidTr="00BE43C6">
        <w:tc>
          <w:tcPr>
            <w:tcW w:w="1051" w:type="pct"/>
          </w:tcPr>
          <w:p w:rsidR="00D14009" w:rsidRPr="005A55C9" w:rsidRDefault="00BE43C6" w:rsidP="00BE43C6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 «Широкая Масленица»</w:t>
            </w:r>
          </w:p>
        </w:tc>
        <w:tc>
          <w:tcPr>
            <w:tcW w:w="614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 2017г.</w:t>
            </w:r>
          </w:p>
        </w:tc>
        <w:tc>
          <w:tcPr>
            <w:tcW w:w="663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Народное гуляние</w:t>
            </w:r>
          </w:p>
        </w:tc>
        <w:tc>
          <w:tcPr>
            <w:tcW w:w="1163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Театрализованный концерт на площади районного дома культуры с проведением народных забав, конкурсов. Организована работа подворий, продажа блинов, чая, выпечки и мн. др.</w:t>
            </w:r>
          </w:p>
        </w:tc>
        <w:tc>
          <w:tcPr>
            <w:tcW w:w="1509" w:type="pct"/>
          </w:tcPr>
          <w:p w:rsidR="00D14009" w:rsidRPr="005A55C9" w:rsidRDefault="007D1235" w:rsidP="00BE43C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00555" cy="1256030"/>
                  <wp:effectExtent l="19050" t="0" r="4445" b="0"/>
                  <wp:docPr id="1" name="Рисунок 1" descr="масле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сле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009" w:rsidRPr="005A55C9" w:rsidTr="00BE43C6">
        <w:tc>
          <w:tcPr>
            <w:tcW w:w="1051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Межрайонный фестиваль «Троицкий венок»</w:t>
            </w:r>
          </w:p>
        </w:tc>
        <w:tc>
          <w:tcPr>
            <w:tcW w:w="614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 в два года</w:t>
            </w:r>
          </w:p>
        </w:tc>
        <w:tc>
          <w:tcPr>
            <w:tcW w:w="663" w:type="pct"/>
          </w:tcPr>
          <w:p w:rsidR="00D14009" w:rsidRPr="005A55C9" w:rsidRDefault="00BE43C6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</w:t>
            </w:r>
            <w:r w:rsidR="00D1400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естиваль</w:t>
            </w:r>
          </w:p>
        </w:tc>
        <w:tc>
          <w:tcPr>
            <w:tcW w:w="1163" w:type="pct"/>
          </w:tcPr>
          <w:p w:rsidR="00D14009" w:rsidRPr="005A55C9" w:rsidRDefault="00BE43C6" w:rsidP="00F474E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Фестиваль посвящен празднованию святой Тро</w:t>
            </w:r>
            <w:r w:rsidR="00F474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цы, мероприятие начинается после крестного хода, когда паломники приходят на площадь ДК </w:t>
            </w:r>
            <w:proofErr w:type="gramStart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Новоберезовка</w:t>
            </w:r>
            <w:proofErr w:type="gramEnd"/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после чего начинается программа фестиваля. На площади организована работа подворий «Троицкое столование»</w:t>
            </w:r>
          </w:p>
        </w:tc>
        <w:tc>
          <w:tcPr>
            <w:tcW w:w="1509" w:type="pct"/>
          </w:tcPr>
          <w:p w:rsidR="00D14009" w:rsidRPr="005A55C9" w:rsidRDefault="007D1235" w:rsidP="00C30A8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55800" cy="1304290"/>
                  <wp:effectExtent l="19050" t="0" r="6350" b="0"/>
                  <wp:docPr id="2" name="Рисунок 2" descr="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5C9" w:rsidRDefault="005A55C9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 Инфраструктура туризма</w:t>
      </w:r>
    </w:p>
    <w:p w:rsidR="00D14009" w:rsidRPr="005A55C9" w:rsidRDefault="00D14009" w:rsidP="00D14009">
      <w:pPr>
        <w:shd w:val="clear" w:color="auto" w:fill="FFFFFF"/>
        <w:tabs>
          <w:tab w:val="left" w:pos="864"/>
        </w:tabs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4.1.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ab/>
        <w:t>Объекты размещения</w:t>
      </w:r>
    </w:p>
    <w:p w:rsidR="005A55C9" w:rsidRPr="00E24AD4" w:rsidRDefault="005A55C9" w:rsidP="00E24AD4">
      <w:pPr>
        <w:spacing w:line="306" w:lineRule="exact"/>
        <w:ind w:left="567" w:right="139"/>
        <w:rPr>
          <w:rFonts w:ascii="Times New Roman" w:eastAsia="Palatino Linotype" w:hAnsi="Times New Roman"/>
          <w:w w:val="90"/>
          <w:sz w:val="28"/>
          <w:szCs w:val="28"/>
          <w:lang w:eastAsia="en-US"/>
        </w:rPr>
      </w:pPr>
      <w:r w:rsidRPr="00E24AD4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На территории нет объектов размещения</w:t>
      </w:r>
      <w:r w:rsidR="00022188">
        <w:rPr>
          <w:rFonts w:ascii="Times New Roman" w:eastAsia="Palatino Linotype" w:hAnsi="Times New Roman"/>
          <w:w w:val="90"/>
          <w:sz w:val="28"/>
          <w:szCs w:val="28"/>
          <w:lang w:eastAsia="en-US"/>
        </w:rPr>
        <w:t>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rPr>
          <w:rFonts w:ascii="Times New Roman" w:hAnsi="Times New Roman"/>
          <w:b/>
          <w:bCs/>
          <w:iCs/>
          <w:spacing w:val="-3"/>
          <w:sz w:val="24"/>
          <w:szCs w:val="24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4.2.</w:t>
      </w:r>
      <w:r w:rsidR="005A55C9" w:rsidRPr="005A55C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t>Объекты общественного питания</w:t>
      </w:r>
      <w:r w:rsidRPr="005A55C9">
        <w:rPr>
          <w:rFonts w:ascii="Times New Roman" w:hAnsi="Times New Roman"/>
          <w:b/>
          <w:spacing w:val="-1"/>
          <w:sz w:val="28"/>
          <w:szCs w:val="28"/>
        </w:rPr>
        <w:br/>
      </w:r>
    </w:p>
    <w:tbl>
      <w:tblPr>
        <w:tblW w:w="5360" w:type="pct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0"/>
        <w:gridCol w:w="1781"/>
        <w:gridCol w:w="1648"/>
        <w:gridCol w:w="1512"/>
        <w:gridCol w:w="1510"/>
        <w:gridCol w:w="2189"/>
      </w:tblGrid>
      <w:tr w:rsidR="00D14009" w:rsidRPr="005A55C9" w:rsidTr="005A55C9">
        <w:tc>
          <w:tcPr>
            <w:tcW w:w="789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68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Адрес, место расположения</w:t>
            </w:r>
          </w:p>
        </w:tc>
        <w:tc>
          <w:tcPr>
            <w:tcW w:w="803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Характеристика кухни</w:t>
            </w:r>
          </w:p>
        </w:tc>
        <w:tc>
          <w:tcPr>
            <w:tcW w:w="737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Число посадочных мест</w:t>
            </w:r>
          </w:p>
        </w:tc>
        <w:tc>
          <w:tcPr>
            <w:tcW w:w="736" w:type="pct"/>
          </w:tcPr>
          <w:p w:rsidR="00D14009" w:rsidRPr="005A55C9" w:rsidRDefault="00D14009" w:rsidP="00C30A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  <w:tc>
          <w:tcPr>
            <w:tcW w:w="1067" w:type="pct"/>
          </w:tcPr>
          <w:p w:rsidR="00D14009" w:rsidRPr="005A55C9" w:rsidRDefault="00D14009" w:rsidP="00C30A85">
            <w:pPr>
              <w:pStyle w:val="ac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A55C9">
              <w:rPr>
                <w:rFonts w:ascii="Times New Roman" w:hAnsi="Times New Roman"/>
                <w:b/>
                <w:sz w:val="24"/>
                <w:szCs w:val="24"/>
              </w:rPr>
              <w:t>Практика и потенциальные возможности обслуживания туристских и экскурсионных групп</w:t>
            </w:r>
          </w:p>
        </w:tc>
      </w:tr>
      <w:tr w:rsidR="00D14009" w:rsidRPr="005A55C9" w:rsidTr="005A55C9">
        <w:tc>
          <w:tcPr>
            <w:tcW w:w="789" w:type="pct"/>
          </w:tcPr>
          <w:p w:rsidR="00D1400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Кафе </w:t>
            </w:r>
          </w:p>
          <w:p w:rsidR="00D14009" w:rsidRPr="005A55C9" w:rsidRDefault="00D14009" w:rsidP="005A55C9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«</w:t>
            </w:r>
            <w:r w:rsidR="005A55C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Престиж</w:t>
            </w: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868" w:type="pct"/>
          </w:tcPr>
          <w:p w:rsidR="00D1400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с. Идринское, ул. Октябрьская, </w:t>
            </w: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803" w:type="pct"/>
          </w:tcPr>
          <w:p w:rsidR="00D1400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Европейская </w:t>
            </w:r>
            <w:r w:rsidR="00D1400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кухня</w:t>
            </w:r>
          </w:p>
        </w:tc>
        <w:tc>
          <w:tcPr>
            <w:tcW w:w="737" w:type="pct"/>
          </w:tcPr>
          <w:p w:rsidR="00D1400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736" w:type="pct"/>
          </w:tcPr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D14009" w:rsidRPr="005A55C9" w:rsidRDefault="00D1400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есть возможность</w:t>
            </w:r>
          </w:p>
        </w:tc>
      </w:tr>
      <w:tr w:rsidR="005A55C9" w:rsidRPr="005A55C9" w:rsidTr="005A55C9">
        <w:tc>
          <w:tcPr>
            <w:tcW w:w="789" w:type="pct"/>
          </w:tcPr>
          <w:p w:rsidR="005A55C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Столовая </w:t>
            </w:r>
          </w:p>
        </w:tc>
        <w:tc>
          <w:tcPr>
            <w:tcW w:w="868" w:type="pct"/>
          </w:tcPr>
          <w:p w:rsidR="005A55C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Ленина, 16</w:t>
            </w:r>
          </w:p>
        </w:tc>
        <w:tc>
          <w:tcPr>
            <w:tcW w:w="803" w:type="pct"/>
          </w:tcPr>
          <w:p w:rsidR="005A55C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Европейская кухня</w:t>
            </w:r>
          </w:p>
        </w:tc>
        <w:tc>
          <w:tcPr>
            <w:tcW w:w="737" w:type="pct"/>
          </w:tcPr>
          <w:p w:rsidR="005A55C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736" w:type="pct"/>
          </w:tcPr>
          <w:p w:rsidR="005A55C9" w:rsidRPr="005A55C9" w:rsidRDefault="005A55C9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5A55C9" w:rsidRPr="005A55C9" w:rsidRDefault="00022188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="005A55C9" w:rsidRPr="005A55C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сть возможность</w:t>
            </w:r>
          </w:p>
        </w:tc>
      </w:tr>
    </w:tbl>
    <w:p w:rsidR="00E97392" w:rsidRDefault="00E97392" w:rsidP="005A55C9">
      <w:pPr>
        <w:shd w:val="clear" w:color="auto" w:fill="FFFFFF"/>
        <w:tabs>
          <w:tab w:val="left" w:pos="864"/>
        </w:tabs>
        <w:rPr>
          <w:rFonts w:ascii="Times New Roman" w:hAnsi="Times New Roman"/>
          <w:b/>
          <w:spacing w:val="-1"/>
          <w:sz w:val="28"/>
          <w:szCs w:val="28"/>
        </w:rPr>
      </w:pPr>
    </w:p>
    <w:p w:rsidR="00D14009" w:rsidRPr="005A55C9" w:rsidRDefault="00D14009" w:rsidP="005A55C9">
      <w:pPr>
        <w:shd w:val="clear" w:color="auto" w:fill="FFFFFF"/>
        <w:tabs>
          <w:tab w:val="left" w:pos="864"/>
        </w:tabs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4.3.    Детские и оздоровительные лагеря</w:t>
      </w:r>
    </w:p>
    <w:p w:rsidR="005A55C9" w:rsidRPr="005A55C9" w:rsidRDefault="005A55C9" w:rsidP="005A55C9">
      <w:pPr>
        <w:shd w:val="clear" w:color="auto" w:fill="FFFFFF"/>
        <w:spacing w:before="139"/>
        <w:ind w:firstLine="709"/>
        <w:jc w:val="both"/>
        <w:rPr>
          <w:rFonts w:ascii="Times New Roman" w:hAnsi="Times New Roman"/>
          <w:sz w:val="24"/>
          <w:szCs w:val="24"/>
        </w:rPr>
      </w:pPr>
      <w:r w:rsidRPr="005A55C9">
        <w:rPr>
          <w:rFonts w:ascii="Times New Roman" w:hAnsi="Times New Roman"/>
          <w:sz w:val="28"/>
          <w:szCs w:val="28"/>
        </w:rPr>
        <w:t>На территории Идринского района ежегодно отделом образования и домом детского творчества организуется летний детский палаточный лагерь «</w:t>
      </w:r>
      <w:proofErr w:type="spellStart"/>
      <w:r w:rsidRPr="005A55C9">
        <w:rPr>
          <w:rFonts w:ascii="Times New Roman" w:hAnsi="Times New Roman"/>
          <w:sz w:val="28"/>
          <w:szCs w:val="28"/>
        </w:rPr>
        <w:t>Мередиан</w:t>
      </w:r>
      <w:proofErr w:type="spellEnd"/>
      <w:r w:rsidRPr="005A55C9">
        <w:rPr>
          <w:rFonts w:ascii="Times New Roman" w:hAnsi="Times New Roman"/>
          <w:sz w:val="28"/>
          <w:szCs w:val="28"/>
        </w:rPr>
        <w:t xml:space="preserve">», который находится на берегу Никольского брода в 10 км </w:t>
      </w:r>
      <w:proofErr w:type="gramStart"/>
      <w:r w:rsidRPr="005A55C9">
        <w:rPr>
          <w:rFonts w:ascii="Times New Roman" w:hAnsi="Times New Roman"/>
          <w:sz w:val="28"/>
          <w:szCs w:val="28"/>
        </w:rPr>
        <w:t>от</w:t>
      </w:r>
      <w:proofErr w:type="gramEnd"/>
      <w:r w:rsidRPr="005A55C9">
        <w:rPr>
          <w:rFonts w:ascii="Times New Roman" w:hAnsi="Times New Roman"/>
          <w:sz w:val="28"/>
          <w:szCs w:val="28"/>
        </w:rPr>
        <w:t xml:space="preserve"> с. Идринское. Подвоз детей осуществляется транспортом организации смены (Дом детского творчества, детско-юношеская спортивная школа, Идринская СОШ). Лагерь рассчитан на 50 человек. За время работы лагеря проходит 3 смены продолжительностью 7 дней. Период работы лагеря – июль.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4.4.    Туристические компании</w:t>
      </w:r>
    </w:p>
    <w:p w:rsidR="00D14009" w:rsidRPr="005A55C9" w:rsidRDefault="005A55C9" w:rsidP="00D14009">
      <w:pPr>
        <w:shd w:val="clear" w:color="auto" w:fill="FFFFFF"/>
        <w:spacing w:before="139"/>
        <w:jc w:val="both"/>
        <w:rPr>
          <w:rFonts w:ascii="Times New Roman" w:hAnsi="Times New Roman"/>
          <w:bCs/>
          <w:iCs/>
          <w:spacing w:val="-2"/>
          <w:sz w:val="28"/>
          <w:szCs w:val="28"/>
        </w:rPr>
      </w:pPr>
      <w:r w:rsidRPr="005A55C9">
        <w:rPr>
          <w:rFonts w:ascii="Times New Roman" w:hAnsi="Times New Roman"/>
          <w:bCs/>
          <w:iCs/>
          <w:spacing w:val="-2"/>
          <w:sz w:val="28"/>
          <w:szCs w:val="28"/>
        </w:rPr>
        <w:t>На территории района нет туристических компаний</w:t>
      </w:r>
      <w:r w:rsidR="007E2D0A">
        <w:rPr>
          <w:rFonts w:ascii="Times New Roman" w:hAnsi="Times New Roman"/>
          <w:bCs/>
          <w:iCs/>
          <w:spacing w:val="-2"/>
          <w:sz w:val="28"/>
          <w:szCs w:val="28"/>
        </w:rPr>
        <w:t>.</w:t>
      </w:r>
    </w:p>
    <w:p w:rsidR="00D14009" w:rsidRPr="005A55C9" w:rsidRDefault="00D14009" w:rsidP="005A55C9">
      <w:pPr>
        <w:shd w:val="clear" w:color="auto" w:fill="FFFFFF"/>
        <w:tabs>
          <w:tab w:val="left" w:pos="864"/>
        </w:tabs>
        <w:rPr>
          <w:rFonts w:ascii="Times New Roman" w:hAnsi="Times New Roman"/>
          <w:b/>
          <w:spacing w:val="-1"/>
          <w:sz w:val="28"/>
          <w:szCs w:val="28"/>
        </w:rPr>
      </w:pPr>
      <w:r w:rsidRPr="005A55C9">
        <w:rPr>
          <w:rFonts w:ascii="Times New Roman" w:hAnsi="Times New Roman"/>
          <w:b/>
          <w:spacing w:val="-1"/>
          <w:sz w:val="28"/>
          <w:szCs w:val="28"/>
        </w:rPr>
        <w:t>4.5.   Транспортные компании</w:t>
      </w:r>
    </w:p>
    <w:p w:rsidR="00D14009" w:rsidRDefault="00D14009" w:rsidP="00D14009">
      <w:pPr>
        <w:shd w:val="clear" w:color="auto" w:fill="FFFFFF"/>
        <w:spacing w:before="139"/>
        <w:jc w:val="both"/>
        <w:rPr>
          <w:b/>
          <w:bCs/>
          <w:iCs/>
          <w:spacing w:val="-2"/>
          <w:sz w:val="24"/>
          <w:szCs w:val="24"/>
        </w:rPr>
      </w:pPr>
    </w:p>
    <w:tbl>
      <w:tblPr>
        <w:tblW w:w="53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5"/>
        <w:gridCol w:w="2471"/>
        <w:gridCol w:w="1648"/>
        <w:gridCol w:w="2058"/>
        <w:gridCol w:w="2058"/>
      </w:tblGrid>
      <w:tr w:rsidR="00D14009" w:rsidRPr="00A51A4B" w:rsidTr="005A55C9">
        <w:tc>
          <w:tcPr>
            <w:tcW w:w="987" w:type="pct"/>
          </w:tcPr>
          <w:p w:rsidR="00D14009" w:rsidRPr="007E2D0A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E2D0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04" w:type="pct"/>
          </w:tcPr>
          <w:p w:rsidR="00D14009" w:rsidRPr="007E2D0A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E2D0A">
              <w:rPr>
                <w:rFonts w:ascii="Times New Roman" w:hAnsi="Times New Roman"/>
                <w:b/>
                <w:szCs w:val="24"/>
              </w:rPr>
              <w:t>Адрес, место расположения</w:t>
            </w:r>
          </w:p>
        </w:tc>
        <w:tc>
          <w:tcPr>
            <w:tcW w:w="803" w:type="pct"/>
          </w:tcPr>
          <w:p w:rsidR="00D14009" w:rsidRPr="007E2D0A" w:rsidRDefault="00D14009" w:rsidP="00C30A8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E2D0A">
              <w:rPr>
                <w:rFonts w:ascii="Times New Roman" w:hAnsi="Times New Roman"/>
                <w:b/>
                <w:szCs w:val="24"/>
              </w:rPr>
              <w:t>Контактная информация</w:t>
            </w:r>
          </w:p>
        </w:tc>
        <w:tc>
          <w:tcPr>
            <w:tcW w:w="1003" w:type="pct"/>
          </w:tcPr>
          <w:p w:rsidR="00D14009" w:rsidRPr="007E2D0A" w:rsidRDefault="00D14009" w:rsidP="00C30A8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E2D0A">
              <w:rPr>
                <w:rFonts w:ascii="Times New Roman" w:hAnsi="Times New Roman"/>
                <w:b/>
                <w:bCs/>
                <w:szCs w:val="24"/>
              </w:rPr>
              <w:t>ФИО руководителя</w:t>
            </w:r>
          </w:p>
        </w:tc>
        <w:tc>
          <w:tcPr>
            <w:tcW w:w="1003" w:type="pct"/>
          </w:tcPr>
          <w:p w:rsidR="00D14009" w:rsidRPr="007E2D0A" w:rsidRDefault="00D14009" w:rsidP="00C30A85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E2D0A">
              <w:rPr>
                <w:rFonts w:ascii="Times New Roman" w:hAnsi="Times New Roman"/>
                <w:b/>
                <w:bCs/>
                <w:szCs w:val="24"/>
              </w:rPr>
              <w:t xml:space="preserve">Количество автобусов, микроавтобусов </w:t>
            </w:r>
            <w:proofErr w:type="spellStart"/>
            <w:r w:rsidRPr="007E2D0A">
              <w:rPr>
                <w:rFonts w:ascii="Times New Roman" w:hAnsi="Times New Roman"/>
                <w:b/>
                <w:bCs/>
                <w:szCs w:val="24"/>
              </w:rPr>
              <w:t>туркласса</w:t>
            </w:r>
            <w:proofErr w:type="spellEnd"/>
          </w:p>
        </w:tc>
      </w:tr>
      <w:tr w:rsidR="00D14009" w:rsidRPr="00A51A4B" w:rsidTr="005A55C9">
        <w:tc>
          <w:tcPr>
            <w:tcW w:w="987" w:type="pct"/>
          </w:tcPr>
          <w:p w:rsidR="00D14009" w:rsidRPr="00E24AD4" w:rsidRDefault="00E24AD4" w:rsidP="00E24AD4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Идринская автоколонна Краснотуранского АТП </w:t>
            </w:r>
            <w:r w:rsidRPr="00E24A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pct"/>
          </w:tcPr>
          <w:p w:rsidR="00D14009" w:rsidRPr="007E2D0A" w:rsidRDefault="00E24AD4" w:rsidP="00C30A85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E2D0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с. Идринское, ул. Октябрьская, 43</w:t>
            </w:r>
          </w:p>
        </w:tc>
        <w:tc>
          <w:tcPr>
            <w:tcW w:w="803" w:type="pct"/>
          </w:tcPr>
          <w:p w:rsidR="00D14009" w:rsidRPr="00A51A4B" w:rsidRDefault="00D14009" w:rsidP="00C30A85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003" w:type="pct"/>
          </w:tcPr>
          <w:p w:rsidR="00D14009" w:rsidRPr="00A51A4B" w:rsidRDefault="00E24AD4" w:rsidP="00E24AD4">
            <w:pPr>
              <w:jc w:val="both"/>
              <w:rPr>
                <w:bCs/>
                <w:color w:val="000000"/>
              </w:rPr>
            </w:pPr>
            <w:proofErr w:type="spellStart"/>
            <w:r w:rsidRPr="00E24AD4">
              <w:rPr>
                <w:rFonts w:ascii="Times New Roman" w:hAnsi="Times New Roman"/>
                <w:sz w:val="24"/>
                <w:szCs w:val="24"/>
              </w:rPr>
              <w:t>Потылицын</w:t>
            </w:r>
            <w:proofErr w:type="spellEnd"/>
            <w:r w:rsidRPr="00E24AD4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003" w:type="pct"/>
          </w:tcPr>
          <w:p w:rsidR="00D14009" w:rsidRPr="00A51A4B" w:rsidRDefault="00D14009" w:rsidP="00C30A85">
            <w:pPr>
              <w:jc w:val="center"/>
              <w:rPr>
                <w:bCs/>
                <w:color w:val="000000"/>
              </w:rPr>
            </w:pPr>
            <w:r w:rsidRPr="00A51A4B">
              <w:rPr>
                <w:bCs/>
                <w:color w:val="000000"/>
              </w:rPr>
              <w:t>-</w:t>
            </w:r>
          </w:p>
        </w:tc>
      </w:tr>
    </w:tbl>
    <w:p w:rsidR="00D14009" w:rsidRDefault="00D14009" w:rsidP="00D14009">
      <w:pPr>
        <w:shd w:val="clear" w:color="auto" w:fill="FFFFFF"/>
        <w:spacing w:line="283" w:lineRule="exact"/>
        <w:ind w:left="710" w:right="32"/>
        <w:jc w:val="both"/>
        <w:rPr>
          <w:sz w:val="24"/>
          <w:szCs w:val="24"/>
        </w:rPr>
      </w:pPr>
    </w:p>
    <w:p w:rsidR="00D14009" w:rsidRPr="00E43C7D" w:rsidRDefault="00D14009" w:rsidP="00D14009">
      <w:pPr>
        <w:shd w:val="clear" w:color="auto" w:fill="FFFFFF"/>
        <w:spacing w:before="19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E43C7D">
        <w:rPr>
          <w:rFonts w:ascii="Times New Roman" w:hAnsi="Times New Roman"/>
          <w:b/>
          <w:bCs/>
          <w:iCs/>
          <w:sz w:val="28"/>
          <w:szCs w:val="28"/>
        </w:rPr>
        <w:t>5. Туризм в цифрах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D14009" w:rsidRPr="00E43C7D" w:rsidRDefault="00D14009" w:rsidP="00D14009">
      <w:pPr>
        <w:shd w:val="clear" w:color="auto" w:fill="FFFFFF"/>
        <w:jc w:val="both"/>
        <w:rPr>
          <w:rFonts w:ascii="Times New Roman" w:hAnsi="Times New Roman"/>
          <w:b/>
          <w:bCs/>
          <w:sz w:val="28"/>
          <w:szCs w:val="28"/>
        </w:rPr>
      </w:pPr>
      <w:r w:rsidRPr="00E43C7D">
        <w:rPr>
          <w:rFonts w:ascii="Times New Roman" w:hAnsi="Times New Roman"/>
          <w:b/>
          <w:bCs/>
          <w:sz w:val="28"/>
          <w:szCs w:val="28"/>
        </w:rPr>
        <w:t>5.1. Характеристики туристического потока</w:t>
      </w:r>
      <w:r w:rsidR="00852F93">
        <w:rPr>
          <w:rFonts w:ascii="Times New Roman" w:hAnsi="Times New Roman"/>
          <w:b/>
          <w:bCs/>
          <w:sz w:val="28"/>
          <w:szCs w:val="28"/>
        </w:rPr>
        <w:t>.</w:t>
      </w:r>
    </w:p>
    <w:p w:rsidR="00D14009" w:rsidRPr="00E43C7D" w:rsidRDefault="00D14009" w:rsidP="00D14009">
      <w:pPr>
        <w:shd w:val="clear" w:color="auto" w:fill="FFFFFF"/>
        <w:jc w:val="both"/>
        <w:rPr>
          <w:rFonts w:ascii="Times New Roman" w:hAnsi="Times New Roman"/>
          <w:b/>
          <w:bCs/>
          <w:sz w:val="28"/>
          <w:szCs w:val="28"/>
        </w:rPr>
      </w:pPr>
      <w:r w:rsidRPr="00E43C7D">
        <w:rPr>
          <w:rFonts w:ascii="Times New Roman" w:hAnsi="Times New Roman"/>
          <w:b/>
          <w:bCs/>
          <w:sz w:val="28"/>
          <w:szCs w:val="28"/>
        </w:rPr>
        <w:t>5.1.1. Количественные и качественные характеристики туристского потока</w:t>
      </w:r>
      <w:r w:rsidR="00852F93">
        <w:rPr>
          <w:rFonts w:ascii="Times New Roman" w:hAnsi="Times New Roman"/>
          <w:b/>
          <w:bCs/>
          <w:sz w:val="28"/>
          <w:szCs w:val="28"/>
        </w:rPr>
        <w:t>.</w:t>
      </w:r>
    </w:p>
    <w:p w:rsidR="00D14009" w:rsidRPr="00E43C7D" w:rsidRDefault="00E43C7D" w:rsidP="006347E8">
      <w:pPr>
        <w:shd w:val="clear" w:color="auto" w:fill="FFFFFF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E43C7D">
        <w:rPr>
          <w:rFonts w:ascii="Times New Roman" w:hAnsi="Times New Roman"/>
          <w:bCs/>
          <w:sz w:val="28"/>
          <w:szCs w:val="28"/>
        </w:rPr>
        <w:t>На территории нет туристско-информационного центра, соответственно подсчет туристов не ведется.</w:t>
      </w:r>
    </w:p>
    <w:p w:rsidR="00D14009" w:rsidRPr="00E43C7D" w:rsidRDefault="00D14009" w:rsidP="00E43C7D">
      <w:pPr>
        <w:shd w:val="clear" w:color="auto" w:fill="FFFFFF"/>
        <w:jc w:val="both"/>
        <w:rPr>
          <w:rFonts w:ascii="Times New Roman" w:hAnsi="Times New Roman"/>
          <w:b/>
          <w:bCs/>
          <w:sz w:val="28"/>
          <w:szCs w:val="28"/>
        </w:rPr>
      </w:pPr>
      <w:r w:rsidRPr="00E43C7D">
        <w:rPr>
          <w:rFonts w:ascii="Times New Roman" w:hAnsi="Times New Roman"/>
          <w:b/>
          <w:bCs/>
          <w:sz w:val="28"/>
          <w:szCs w:val="28"/>
        </w:rPr>
        <w:t>5.1.2.</w:t>
      </w:r>
      <w:r w:rsidRPr="00E43C7D">
        <w:rPr>
          <w:rFonts w:ascii="Times New Roman" w:hAnsi="Times New Roman"/>
          <w:b/>
          <w:bCs/>
          <w:sz w:val="28"/>
          <w:szCs w:val="28"/>
        </w:rPr>
        <w:tab/>
        <w:t>Инвестиционные проекты</w:t>
      </w:r>
      <w:r w:rsidR="00852F93">
        <w:rPr>
          <w:rFonts w:ascii="Times New Roman" w:hAnsi="Times New Roman"/>
          <w:b/>
          <w:bCs/>
          <w:sz w:val="28"/>
          <w:szCs w:val="28"/>
        </w:rPr>
        <w:t>.</w:t>
      </w:r>
    </w:p>
    <w:p w:rsidR="00D14009" w:rsidRPr="00E43C7D" w:rsidRDefault="00D14009" w:rsidP="00E43C7D">
      <w:p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E43C7D">
        <w:rPr>
          <w:rFonts w:ascii="Times New Roman" w:hAnsi="Times New Roman"/>
          <w:bCs/>
          <w:sz w:val="28"/>
          <w:szCs w:val="28"/>
        </w:rPr>
        <w:lastRenderedPageBreak/>
        <w:t>5.1.2.1.</w:t>
      </w:r>
      <w:r w:rsidRPr="00E43C7D">
        <w:rPr>
          <w:rFonts w:ascii="Times New Roman" w:hAnsi="Times New Roman"/>
          <w:bCs/>
          <w:sz w:val="28"/>
          <w:szCs w:val="28"/>
        </w:rPr>
        <w:tab/>
        <w:t>Осуществляемые в настоящее время проекты</w:t>
      </w:r>
      <w:r w:rsidR="00852F93">
        <w:rPr>
          <w:rFonts w:ascii="Times New Roman" w:hAnsi="Times New Roman"/>
          <w:bCs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6"/>
        <w:gridCol w:w="2692"/>
        <w:gridCol w:w="2204"/>
        <w:gridCol w:w="2201"/>
      </w:tblGrid>
      <w:tr w:rsidR="00D14009" w:rsidRPr="00A51A4B" w:rsidTr="00C30A85">
        <w:tc>
          <w:tcPr>
            <w:tcW w:w="2410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Наименование инвестиционного проекта</w:t>
            </w:r>
          </w:p>
        </w:tc>
        <w:tc>
          <w:tcPr>
            <w:tcW w:w="2781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Объем инвестиций</w:t>
            </w:r>
          </w:p>
        </w:tc>
        <w:tc>
          <w:tcPr>
            <w:tcW w:w="2294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Годы реализации проекта</w:t>
            </w:r>
          </w:p>
        </w:tc>
      </w:tr>
      <w:tr w:rsidR="00D14009" w:rsidRPr="00A51A4B" w:rsidTr="00C30A85">
        <w:tc>
          <w:tcPr>
            <w:tcW w:w="2410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781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294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294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</w:tr>
    </w:tbl>
    <w:p w:rsidR="00E43C7D" w:rsidRDefault="00D14009" w:rsidP="00E43C7D">
      <w:pPr>
        <w:widowControl w:val="0"/>
        <w:numPr>
          <w:ilvl w:val="0"/>
          <w:numId w:val="28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0" w:after="0" w:line="394" w:lineRule="exact"/>
        <w:ind w:right="2880"/>
        <w:jc w:val="both"/>
        <w:rPr>
          <w:rFonts w:ascii="Times New Roman" w:hAnsi="Times New Roman"/>
          <w:sz w:val="28"/>
          <w:szCs w:val="28"/>
        </w:rPr>
      </w:pPr>
      <w:r w:rsidRPr="001F180D">
        <w:rPr>
          <w:rFonts w:ascii="Times New Roman" w:hAnsi="Times New Roman"/>
          <w:sz w:val="28"/>
          <w:szCs w:val="28"/>
        </w:rPr>
        <w:t>Предлагаемые для инвестици</w:t>
      </w:r>
      <w:r w:rsidR="007E2D0A" w:rsidRPr="001F180D">
        <w:rPr>
          <w:rFonts w:ascii="Times New Roman" w:hAnsi="Times New Roman"/>
          <w:sz w:val="28"/>
          <w:szCs w:val="28"/>
        </w:rPr>
        <w:t>и проекты</w:t>
      </w:r>
      <w:r w:rsidR="001F180D" w:rsidRPr="001F180D">
        <w:rPr>
          <w:rFonts w:ascii="Times New Roman" w:hAnsi="Times New Roman"/>
          <w:sz w:val="28"/>
          <w:szCs w:val="28"/>
        </w:rPr>
        <w:t>.</w:t>
      </w:r>
    </w:p>
    <w:p w:rsidR="001F180D" w:rsidRPr="001F180D" w:rsidRDefault="001F180D" w:rsidP="001F180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0" w:after="0" w:line="394" w:lineRule="exact"/>
        <w:ind w:right="288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6"/>
        <w:gridCol w:w="2692"/>
        <w:gridCol w:w="2204"/>
        <w:gridCol w:w="2201"/>
      </w:tblGrid>
      <w:tr w:rsidR="00D14009" w:rsidRPr="00A51A4B" w:rsidTr="00C30A85">
        <w:tc>
          <w:tcPr>
            <w:tcW w:w="2410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Наименование инвестиционного проекта</w:t>
            </w:r>
          </w:p>
        </w:tc>
        <w:tc>
          <w:tcPr>
            <w:tcW w:w="2781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Объем инвестиций</w:t>
            </w:r>
          </w:p>
        </w:tc>
        <w:tc>
          <w:tcPr>
            <w:tcW w:w="2294" w:type="dxa"/>
            <w:shd w:val="clear" w:color="auto" w:fill="auto"/>
          </w:tcPr>
          <w:p w:rsidR="00D14009" w:rsidRPr="00E43C7D" w:rsidRDefault="00D14009" w:rsidP="00C30A85">
            <w:pPr>
              <w:ind w:right="32"/>
              <w:jc w:val="center"/>
              <w:rPr>
                <w:rFonts w:ascii="Times New Roman" w:hAnsi="Times New Roman"/>
                <w:b/>
              </w:rPr>
            </w:pPr>
            <w:r w:rsidRPr="00E43C7D">
              <w:rPr>
                <w:rFonts w:ascii="Times New Roman" w:hAnsi="Times New Roman"/>
                <w:b/>
              </w:rPr>
              <w:t>Годы реализации проекта</w:t>
            </w:r>
          </w:p>
        </w:tc>
      </w:tr>
      <w:tr w:rsidR="00D14009" w:rsidRPr="00A51A4B" w:rsidTr="00C30A85">
        <w:tc>
          <w:tcPr>
            <w:tcW w:w="2410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781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294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  <w:tc>
          <w:tcPr>
            <w:tcW w:w="2294" w:type="dxa"/>
            <w:shd w:val="clear" w:color="auto" w:fill="auto"/>
          </w:tcPr>
          <w:p w:rsidR="00D14009" w:rsidRPr="00A51A4B" w:rsidRDefault="00D14009" w:rsidP="00C30A85">
            <w:pPr>
              <w:ind w:right="32"/>
              <w:jc w:val="center"/>
            </w:pPr>
            <w:r w:rsidRPr="00A51A4B">
              <w:t>-</w:t>
            </w:r>
          </w:p>
        </w:tc>
      </w:tr>
    </w:tbl>
    <w:p w:rsidR="00D14009" w:rsidRPr="00E43C7D" w:rsidRDefault="00D14009" w:rsidP="00D14009">
      <w:pPr>
        <w:shd w:val="clear" w:color="auto" w:fill="FFFFFF"/>
        <w:tabs>
          <w:tab w:val="left" w:pos="864"/>
        </w:tabs>
        <w:spacing w:before="197" w:after="240"/>
        <w:jc w:val="both"/>
        <w:rPr>
          <w:rFonts w:ascii="Times New Roman" w:hAnsi="Times New Roman"/>
          <w:b/>
          <w:sz w:val="28"/>
          <w:szCs w:val="28"/>
        </w:rPr>
      </w:pPr>
      <w:r w:rsidRPr="00E43C7D">
        <w:rPr>
          <w:rFonts w:ascii="Times New Roman" w:hAnsi="Times New Roman"/>
          <w:b/>
          <w:sz w:val="28"/>
          <w:szCs w:val="28"/>
        </w:rPr>
        <w:t>5.1.2.3. Меры региональной поддержки инвесторов в сфере туризма</w:t>
      </w:r>
      <w:r w:rsidR="00852F93">
        <w:rPr>
          <w:rFonts w:ascii="Times New Roman" w:hAnsi="Times New Roman"/>
          <w:b/>
          <w:sz w:val="28"/>
          <w:szCs w:val="28"/>
        </w:rPr>
        <w:t>.</w:t>
      </w:r>
    </w:p>
    <w:p w:rsidR="00D14009" w:rsidRPr="00E43C7D" w:rsidRDefault="00D14009" w:rsidP="00852F93">
      <w:pPr>
        <w:shd w:val="clear" w:color="auto" w:fill="FFFFFF"/>
        <w:spacing w:after="12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43C7D">
        <w:rPr>
          <w:rFonts w:ascii="Times New Roman" w:hAnsi="Times New Roman"/>
          <w:bCs/>
          <w:sz w:val="28"/>
          <w:szCs w:val="28"/>
        </w:rPr>
        <w:t xml:space="preserve">На сегодняшний день на территории </w:t>
      </w:r>
      <w:r w:rsidR="00E43C7D" w:rsidRPr="00E43C7D">
        <w:rPr>
          <w:rFonts w:ascii="Times New Roman" w:hAnsi="Times New Roman"/>
          <w:bCs/>
          <w:sz w:val="28"/>
          <w:szCs w:val="28"/>
        </w:rPr>
        <w:t>района</w:t>
      </w:r>
      <w:r w:rsidRPr="00E43C7D">
        <w:rPr>
          <w:rFonts w:ascii="Times New Roman" w:hAnsi="Times New Roman"/>
          <w:bCs/>
          <w:sz w:val="28"/>
          <w:szCs w:val="28"/>
        </w:rPr>
        <w:t xml:space="preserve"> отсутствуют меры  муниципальной поддержки инвесторов в сфере туризма.</w:t>
      </w:r>
    </w:p>
    <w:p w:rsidR="00D14009" w:rsidRPr="00E43C7D" w:rsidRDefault="00D14009" w:rsidP="00D14009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E43C7D">
        <w:rPr>
          <w:rFonts w:ascii="Times New Roman" w:hAnsi="Times New Roman"/>
          <w:b/>
          <w:bCs/>
          <w:iCs/>
          <w:sz w:val="28"/>
          <w:szCs w:val="28"/>
        </w:rPr>
        <w:t>5.1.3.</w:t>
      </w:r>
      <w:r w:rsidRPr="00E43C7D">
        <w:rPr>
          <w:rFonts w:ascii="Times New Roman" w:hAnsi="Times New Roman"/>
          <w:b/>
          <w:bCs/>
          <w:iCs/>
          <w:sz w:val="28"/>
          <w:szCs w:val="28"/>
        </w:rPr>
        <w:tab/>
        <w:t>Вклад туризма в экономику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D14009" w:rsidRPr="00E43C7D" w:rsidRDefault="00D14009" w:rsidP="00D14009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sz w:val="28"/>
          <w:szCs w:val="28"/>
        </w:rPr>
      </w:pPr>
      <w:r w:rsidRPr="00E43C7D">
        <w:rPr>
          <w:rFonts w:ascii="Times New Roman" w:hAnsi="Times New Roman"/>
          <w:sz w:val="28"/>
          <w:szCs w:val="28"/>
        </w:rPr>
        <w:t>5.1.3.2.</w:t>
      </w:r>
      <w:r w:rsidRPr="00E43C7D">
        <w:rPr>
          <w:rFonts w:ascii="Times New Roman" w:hAnsi="Times New Roman"/>
          <w:sz w:val="28"/>
          <w:szCs w:val="28"/>
        </w:rPr>
        <w:tab/>
      </w:r>
      <w:r w:rsidR="00E43C7D">
        <w:rPr>
          <w:rFonts w:ascii="Times New Roman" w:hAnsi="Times New Roman"/>
          <w:sz w:val="28"/>
          <w:szCs w:val="28"/>
        </w:rPr>
        <w:t xml:space="preserve"> </w:t>
      </w:r>
      <w:r w:rsidRPr="00E43C7D">
        <w:rPr>
          <w:rFonts w:ascii="Times New Roman" w:hAnsi="Times New Roman"/>
          <w:sz w:val="28"/>
          <w:szCs w:val="28"/>
        </w:rPr>
        <w:t xml:space="preserve">Наличие и реализация механизмов государственно-частного партнерства в туризме </w:t>
      </w:r>
      <w:r w:rsidRPr="00E43C7D">
        <w:rPr>
          <w:rFonts w:ascii="Times New Roman" w:hAnsi="Times New Roman"/>
          <w:i/>
          <w:sz w:val="28"/>
          <w:szCs w:val="28"/>
        </w:rPr>
        <w:t>(перечень проектов и структура финансирования)</w:t>
      </w:r>
      <w:r w:rsidRPr="00E43C7D">
        <w:rPr>
          <w:rFonts w:ascii="Times New Roman" w:hAnsi="Times New Roman"/>
          <w:sz w:val="28"/>
          <w:szCs w:val="28"/>
        </w:rPr>
        <w:t xml:space="preserve"> - в </w:t>
      </w:r>
      <w:r w:rsidR="00E43C7D">
        <w:rPr>
          <w:rFonts w:ascii="Times New Roman" w:hAnsi="Times New Roman"/>
          <w:sz w:val="28"/>
          <w:szCs w:val="28"/>
        </w:rPr>
        <w:t>районе</w:t>
      </w:r>
      <w:r w:rsidRPr="00E43C7D">
        <w:rPr>
          <w:rFonts w:ascii="Times New Roman" w:hAnsi="Times New Roman"/>
          <w:sz w:val="28"/>
          <w:szCs w:val="28"/>
        </w:rPr>
        <w:t xml:space="preserve"> не реализуются проекты государственно-частного партнерства в сфере туризма.</w:t>
      </w:r>
    </w:p>
    <w:p w:rsidR="00D14009" w:rsidRPr="00E43C7D" w:rsidRDefault="00D14009" w:rsidP="00D14009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E43C7D">
        <w:rPr>
          <w:rFonts w:ascii="Times New Roman" w:hAnsi="Times New Roman"/>
          <w:b/>
          <w:sz w:val="28"/>
          <w:szCs w:val="28"/>
        </w:rPr>
        <w:t>5.</w:t>
      </w:r>
      <w:r w:rsidR="00852F93">
        <w:rPr>
          <w:rFonts w:ascii="Times New Roman" w:hAnsi="Times New Roman"/>
          <w:b/>
          <w:sz w:val="28"/>
          <w:szCs w:val="28"/>
        </w:rPr>
        <w:t>1.4.    Общий вклад в экономику.</w:t>
      </w:r>
    </w:p>
    <w:p w:rsidR="00D14009" w:rsidRPr="00E43C7D" w:rsidRDefault="00D14009" w:rsidP="00D14009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sz w:val="28"/>
          <w:szCs w:val="28"/>
        </w:rPr>
      </w:pPr>
      <w:r w:rsidRPr="00E43C7D">
        <w:rPr>
          <w:rFonts w:ascii="Times New Roman" w:hAnsi="Times New Roman"/>
          <w:sz w:val="28"/>
          <w:szCs w:val="28"/>
        </w:rPr>
        <w:t>5.1.5.</w:t>
      </w:r>
      <w:r w:rsidRPr="00E43C7D">
        <w:rPr>
          <w:rFonts w:ascii="Times New Roman" w:hAnsi="Times New Roman"/>
          <w:sz w:val="28"/>
          <w:szCs w:val="28"/>
        </w:rPr>
        <w:tab/>
        <w:t>Программы по развитию сферы туризма.</w:t>
      </w:r>
    </w:p>
    <w:p w:rsidR="00D14009" w:rsidRPr="00321655" w:rsidRDefault="00D14009" w:rsidP="001F180D">
      <w:pPr>
        <w:pStyle w:val="ConsPlusTitle"/>
        <w:widowControl/>
        <w:tabs>
          <w:tab w:val="left" w:pos="5040"/>
          <w:tab w:val="left" w:pos="5220"/>
          <w:tab w:val="left" w:pos="5400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43C7D">
        <w:rPr>
          <w:rFonts w:ascii="Times New Roman" w:hAnsi="Times New Roman" w:cs="Times New Roman"/>
          <w:sz w:val="28"/>
          <w:szCs w:val="28"/>
        </w:rPr>
        <w:t xml:space="preserve">- </w:t>
      </w:r>
      <w:r w:rsidR="00321655">
        <w:rPr>
          <w:rFonts w:ascii="Times New Roman" w:hAnsi="Times New Roman" w:cs="Times New Roman"/>
          <w:b w:val="0"/>
          <w:sz w:val="28"/>
          <w:szCs w:val="28"/>
        </w:rPr>
        <w:t xml:space="preserve">Муниципальная </w:t>
      </w:r>
      <w:r w:rsidR="00321655" w:rsidRPr="00D54586">
        <w:rPr>
          <w:rFonts w:ascii="Times New Roman" w:hAnsi="Times New Roman" w:cs="Times New Roman"/>
          <w:b w:val="0"/>
          <w:sz w:val="28"/>
          <w:szCs w:val="28"/>
        </w:rPr>
        <w:t xml:space="preserve"> программа </w:t>
      </w:r>
      <w:r w:rsidR="00321655">
        <w:rPr>
          <w:rFonts w:ascii="Times New Roman" w:hAnsi="Times New Roman" w:cs="Times New Roman"/>
          <w:b w:val="0"/>
          <w:sz w:val="28"/>
          <w:szCs w:val="28"/>
        </w:rPr>
        <w:t xml:space="preserve">Идринского района </w:t>
      </w:r>
      <w:r w:rsidR="00321655" w:rsidRPr="00666E7D">
        <w:rPr>
          <w:rFonts w:ascii="Times New Roman" w:hAnsi="Times New Roman" w:cs="Times New Roman"/>
          <w:b w:val="0"/>
          <w:sz w:val="28"/>
          <w:szCs w:val="28"/>
        </w:rPr>
        <w:t>«Создание условий для развития культуры</w:t>
      </w:r>
      <w:r w:rsidR="00321655">
        <w:rPr>
          <w:rFonts w:ascii="Times New Roman" w:hAnsi="Times New Roman" w:cs="Times New Roman"/>
          <w:b w:val="0"/>
          <w:sz w:val="28"/>
          <w:szCs w:val="28"/>
        </w:rPr>
        <w:t xml:space="preserve"> и туризма</w:t>
      </w:r>
      <w:r w:rsidR="00321655" w:rsidRPr="00321655">
        <w:rPr>
          <w:b w:val="0"/>
          <w:sz w:val="28"/>
          <w:szCs w:val="28"/>
        </w:rPr>
        <w:t xml:space="preserve">»  </w:t>
      </w:r>
      <w:r w:rsidRPr="00321655">
        <w:rPr>
          <w:rFonts w:ascii="Times New Roman" w:hAnsi="Times New Roman" w:cs="Times New Roman"/>
          <w:b w:val="0"/>
          <w:sz w:val="28"/>
          <w:szCs w:val="28"/>
        </w:rPr>
        <w:t>(подпрограмма «Развитие туризма на территории</w:t>
      </w:r>
      <w:r w:rsidR="00321655">
        <w:rPr>
          <w:rFonts w:ascii="Times New Roman" w:hAnsi="Times New Roman" w:cs="Times New Roman"/>
          <w:b w:val="0"/>
          <w:sz w:val="28"/>
          <w:szCs w:val="28"/>
        </w:rPr>
        <w:t xml:space="preserve"> Идринского района</w:t>
      </w:r>
      <w:r w:rsidRPr="00321655">
        <w:rPr>
          <w:rFonts w:ascii="Times New Roman" w:hAnsi="Times New Roman" w:cs="Times New Roman"/>
          <w:b w:val="0"/>
          <w:sz w:val="28"/>
          <w:szCs w:val="28"/>
        </w:rPr>
        <w:t>»</w:t>
      </w:r>
      <w:r w:rsidR="00321655">
        <w:rPr>
          <w:rFonts w:ascii="Times New Roman" w:hAnsi="Times New Roman" w:cs="Times New Roman"/>
          <w:b w:val="0"/>
          <w:sz w:val="28"/>
          <w:szCs w:val="28"/>
        </w:rPr>
        <w:t xml:space="preserve"> сроком реализации 3 года, сумма финансирования подпрограмма 150 000,00 тыс. туб</w:t>
      </w:r>
      <w:r w:rsidRPr="00321655"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321655" w:rsidRDefault="00321655" w:rsidP="00321655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:rsidR="00D14009" w:rsidRPr="00321655" w:rsidRDefault="00D14009" w:rsidP="00321655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321655">
        <w:rPr>
          <w:rFonts w:ascii="Times New Roman" w:hAnsi="Times New Roman"/>
          <w:b/>
          <w:sz w:val="28"/>
          <w:szCs w:val="28"/>
        </w:rPr>
        <w:t>6. Приложение</w:t>
      </w:r>
      <w:r w:rsidR="00852F93">
        <w:rPr>
          <w:rFonts w:ascii="Times New Roman" w:hAnsi="Times New Roman"/>
          <w:b/>
          <w:sz w:val="28"/>
          <w:szCs w:val="28"/>
        </w:rPr>
        <w:t>.</w:t>
      </w:r>
    </w:p>
    <w:p w:rsidR="00D14009" w:rsidRPr="00321655" w:rsidRDefault="00D14009" w:rsidP="00321655">
      <w:pPr>
        <w:shd w:val="clear" w:color="auto" w:fill="FFFFFF"/>
        <w:tabs>
          <w:tab w:val="left" w:pos="864"/>
        </w:tabs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321655">
        <w:rPr>
          <w:rFonts w:ascii="Times New Roman" w:hAnsi="Times New Roman"/>
          <w:b/>
          <w:sz w:val="28"/>
          <w:szCs w:val="28"/>
        </w:rPr>
        <w:t>6.1. Отличи</w:t>
      </w:r>
      <w:r w:rsidR="001F180D">
        <w:rPr>
          <w:rFonts w:ascii="Times New Roman" w:hAnsi="Times New Roman"/>
          <w:b/>
          <w:sz w:val="28"/>
          <w:szCs w:val="28"/>
        </w:rPr>
        <w:t>тельные особенности территории.</w:t>
      </w:r>
    </w:p>
    <w:p w:rsidR="00D14009" w:rsidRPr="00321655" w:rsidRDefault="00D14009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6.1.1. Десять причин для зарубежного туриста приехать в территорию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t>1. Посетить межрайонный фестиваль «Троицкий венок», познакомиться с особенностями культуры Идринского района, а так же узнать особенности празднования Троицы, стать участником народного гуляния.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lastRenderedPageBreak/>
        <w:t>2. Посетить культурно-исторический объект «Русская изба», познакомиться с укладом жизни деревенского жителя начала 20 века. Попробовать традиционную кухню</w:t>
      </w:r>
      <w:r w:rsidR="00F97A87">
        <w:rPr>
          <w:rFonts w:ascii="Times New Roman" w:hAnsi="Times New Roman"/>
          <w:sz w:val="28"/>
          <w:szCs w:val="28"/>
        </w:rPr>
        <w:t>,</w:t>
      </w:r>
      <w:r w:rsidRPr="00321655">
        <w:rPr>
          <w:rFonts w:ascii="Times New Roman" w:hAnsi="Times New Roman"/>
          <w:sz w:val="28"/>
          <w:szCs w:val="28"/>
        </w:rPr>
        <w:t xml:space="preserve"> приготовленную в русской печи.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t>3. В с.</w:t>
      </w:r>
      <w:r w:rsidR="001466FF" w:rsidRPr="001466FF">
        <w:rPr>
          <w:rFonts w:ascii="Times New Roman" w:hAnsi="Times New Roman"/>
          <w:sz w:val="28"/>
          <w:szCs w:val="28"/>
        </w:rPr>
        <w:t xml:space="preserve"> </w:t>
      </w:r>
      <w:r w:rsidRPr="00321655">
        <w:rPr>
          <w:rFonts w:ascii="Times New Roman" w:hAnsi="Times New Roman"/>
          <w:sz w:val="28"/>
          <w:szCs w:val="28"/>
        </w:rPr>
        <w:t>Идринское расположен районный краеведческий музей</w:t>
      </w:r>
      <w:r w:rsidR="00F97A87">
        <w:rPr>
          <w:rFonts w:ascii="Times New Roman" w:hAnsi="Times New Roman"/>
          <w:sz w:val="28"/>
          <w:szCs w:val="28"/>
        </w:rPr>
        <w:t>,</w:t>
      </w:r>
      <w:r w:rsidRPr="00321655">
        <w:rPr>
          <w:rFonts w:ascii="Times New Roman" w:hAnsi="Times New Roman"/>
          <w:sz w:val="28"/>
          <w:szCs w:val="28"/>
        </w:rPr>
        <w:t xml:space="preserve"> в котором предлагается большое разнообразие экспозиций, отражающих природу, историю и культуру Идринского района.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t>4. Обязательно подняться на гору Кортуз в переводе «Место силы» это гепатогенная зона, где можно получить заряд положительной энергии и увидеть потрясающие пейзажи Идринского района.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t>5. Возможность посетить забытые деревни, которые до 80-х годов были одними из крупных деревень в районе.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</w:rPr>
      </w:pPr>
      <w:r w:rsidRPr="00321655">
        <w:rPr>
          <w:rFonts w:ascii="Times New Roman" w:hAnsi="Times New Roman"/>
          <w:sz w:val="28"/>
          <w:szCs w:val="28"/>
        </w:rPr>
        <w:t>6. Гора «Красный камень» откро</w:t>
      </w:r>
      <w:r w:rsidR="009D2B00">
        <w:rPr>
          <w:rFonts w:ascii="Times New Roman" w:hAnsi="Times New Roman"/>
          <w:sz w:val="28"/>
          <w:szCs w:val="28"/>
        </w:rPr>
        <w:t>е</w:t>
      </w:r>
      <w:r w:rsidRPr="00321655">
        <w:rPr>
          <w:rFonts w:ascii="Times New Roman" w:hAnsi="Times New Roman"/>
          <w:sz w:val="28"/>
          <w:szCs w:val="28"/>
        </w:rPr>
        <w:t>т туристам прекрасный пейзаж на окрестные территории, а у подножья горы можно встретить занесенный в красную книгу местного представителя орхидейных «Венерин башмачок» трех видов.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</w:rPr>
        <w:t xml:space="preserve">7. Возможность посетить </w:t>
      </w: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Хабыкский государственный бобровый заказник, уникальное, особо охраняемое место, в котором занимаются воспроизводством охотничье-промысловых видов животных.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8. </w:t>
      </w:r>
      <w:r w:rsidR="00F97A87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осетить туристический маршрут «Три Тигея» туристов ожидает увлекательный подъем и спуск с каждой из трех гор.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9. Храм Михаила Архангела </w:t>
      </w:r>
      <w:proofErr w:type="gramStart"/>
      <w:r w:rsidRPr="00321655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321655">
        <w:rPr>
          <w:rFonts w:ascii="Times New Roman" w:hAnsi="Times New Roman"/>
          <w:sz w:val="28"/>
          <w:szCs w:val="28"/>
          <w:shd w:val="clear" w:color="auto" w:fill="FFFFFF"/>
        </w:rPr>
        <w:t>. Новоберезовка. Для туристов яркая возможность познакомиться с духовной культурой жителей Идринского района.</w:t>
      </w:r>
    </w:p>
    <w:p w:rsidR="00321655" w:rsidRPr="00321655" w:rsidRDefault="00321655" w:rsidP="00321655">
      <w:pPr>
        <w:shd w:val="clear" w:color="auto" w:fill="FFFFFF"/>
        <w:spacing w:line="240" w:lineRule="auto"/>
        <w:ind w:left="710" w:right="-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10. Посетить народное гуляние «Широкая масленица» и приобщиться к культуре нашего района. </w:t>
      </w:r>
    </w:p>
    <w:p w:rsidR="00321655" w:rsidRPr="004E67FA" w:rsidRDefault="00321655" w:rsidP="00D14009">
      <w:pPr>
        <w:shd w:val="clear" w:color="auto" w:fill="FFFFFF"/>
        <w:spacing w:after="120"/>
        <w:jc w:val="both"/>
        <w:rPr>
          <w:b/>
          <w:bCs/>
          <w:iCs/>
          <w:sz w:val="24"/>
          <w:szCs w:val="24"/>
        </w:rPr>
      </w:pPr>
    </w:p>
    <w:p w:rsidR="00D14009" w:rsidRDefault="00D14009" w:rsidP="00D14009">
      <w:pPr>
        <w:shd w:val="clear" w:color="auto" w:fill="FFFFFF"/>
        <w:spacing w:after="120" w:line="278" w:lineRule="exact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6.1.2. Пять причин для зарубежного туриста приехать в территорию, если он уже был в прошлом году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321655" w:rsidRPr="00321655" w:rsidRDefault="00321655" w:rsidP="00321655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1. оценить изменения в сфере инфраструктуры туризма;</w:t>
      </w:r>
    </w:p>
    <w:p w:rsidR="00321655" w:rsidRPr="00321655" w:rsidRDefault="00321655" w:rsidP="00321655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proofErr w:type="gramStart"/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2. увидеть новые </w:t>
      </w:r>
      <w:proofErr w:type="spellStart"/>
      <w:r w:rsidRPr="00321655">
        <w:rPr>
          <w:rFonts w:ascii="Times New Roman" w:hAnsi="Times New Roman"/>
          <w:sz w:val="28"/>
          <w:szCs w:val="28"/>
          <w:shd w:val="clear" w:color="auto" w:fill="FFFFFF"/>
        </w:rPr>
        <w:t>арт-объекты</w:t>
      </w:r>
      <w:proofErr w:type="spellEnd"/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нашей территории;</w:t>
      </w:r>
      <w:proofErr w:type="gramEnd"/>
    </w:p>
    <w:p w:rsidR="00321655" w:rsidRPr="00321655" w:rsidRDefault="00321655" w:rsidP="00321655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     3. принять участие в проведении межрайонного фольклорного фестиваля «Троицкий венок» в составе оргкомитета;</w:t>
      </w:r>
    </w:p>
    <w:p w:rsidR="00321655" w:rsidRPr="00321655" w:rsidRDefault="00321655" w:rsidP="00321655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     4. встретиться с друзьями, с которым познакомился в прошлом году;</w:t>
      </w:r>
    </w:p>
    <w:p w:rsidR="00321655" w:rsidRPr="00321655" w:rsidRDefault="00321655" w:rsidP="00321655">
      <w:pPr>
        <w:shd w:val="clear" w:color="auto" w:fill="FFFFFF"/>
        <w:spacing w:before="11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     5. познакомиться с новыми интересными людьми.</w:t>
      </w:r>
    </w:p>
    <w:p w:rsidR="00321655" w:rsidRPr="00321655" w:rsidRDefault="00321655" w:rsidP="00D14009">
      <w:pPr>
        <w:shd w:val="clear" w:color="auto" w:fill="FFFFFF"/>
        <w:spacing w:after="120" w:line="278" w:lineRule="exact"/>
        <w:jc w:val="both"/>
        <w:rPr>
          <w:rFonts w:ascii="Times New Roman" w:hAnsi="Times New Roman"/>
          <w:sz w:val="28"/>
          <w:szCs w:val="28"/>
        </w:rPr>
      </w:pPr>
    </w:p>
    <w:p w:rsidR="00D14009" w:rsidRDefault="00D14009" w:rsidP="00D14009">
      <w:pPr>
        <w:shd w:val="clear" w:color="auto" w:fill="FFFFFF"/>
        <w:spacing w:after="120"/>
        <w:ind w:right="482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lastRenderedPageBreak/>
        <w:t>6.1.3. Топ того, что Вы рекомендуете обязательно сделать туристу, который приедет в территорию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321655" w:rsidRPr="00321655" w:rsidRDefault="00321655" w:rsidP="001F180D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Подняться на гору «Кортуз». В переводе название горы означает «Место силы» это гепатогенная зона, где можно получить заряд положительной энергии и увидеть потрясающие пейзажи Идринского района, а так же посетить место</w:t>
      </w:r>
      <w:r w:rsidR="00F97A8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321655">
        <w:rPr>
          <w:rFonts w:ascii="Times New Roman" w:hAnsi="Times New Roman"/>
          <w:sz w:val="28"/>
          <w:szCs w:val="28"/>
          <w:shd w:val="clear" w:color="auto" w:fill="FFFFFF"/>
        </w:rPr>
        <w:t xml:space="preserve"> где когда-то было горное озеро.  </w:t>
      </w:r>
    </w:p>
    <w:p w:rsidR="00321655" w:rsidRPr="00321655" w:rsidRDefault="00321655" w:rsidP="001F180D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Посетить памятник деревянного зодчества краевого значения Храм Михаила Архангела. Храм уникален своей историей, легендой создания и постройкой.</w:t>
      </w:r>
    </w:p>
    <w:p w:rsidR="00321655" w:rsidRPr="00321655" w:rsidRDefault="00321655" w:rsidP="001F180D">
      <w:pPr>
        <w:shd w:val="clear" w:color="auto" w:fill="FFFFFF"/>
        <w:spacing w:line="240" w:lineRule="auto"/>
        <w:ind w:right="-1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1655">
        <w:rPr>
          <w:rFonts w:ascii="Times New Roman" w:hAnsi="Times New Roman"/>
          <w:sz w:val="28"/>
          <w:szCs w:val="28"/>
          <w:shd w:val="clear" w:color="auto" w:fill="FFFFFF"/>
        </w:rPr>
        <w:t>Пройти туристическим маршрутом «Три Тигея». Гора Тигей это опознавательная точка с. Идринское, с которой связана местная легенда, которую турист услышит перед началом маршрута. Возможность посмотреть прекрасную панораму, которая открывается с вершины горы Тигей.</w:t>
      </w:r>
    </w:p>
    <w:p w:rsidR="00D14009" w:rsidRPr="00321655" w:rsidRDefault="00D14009" w:rsidP="00D14009">
      <w:pPr>
        <w:shd w:val="clear" w:color="auto" w:fill="FFFFFF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6.1.4.  Наибо</w:t>
      </w:r>
      <w:r w:rsidR="00852F93">
        <w:rPr>
          <w:rFonts w:ascii="Times New Roman" w:hAnsi="Times New Roman"/>
          <w:b/>
          <w:bCs/>
          <w:iCs/>
          <w:sz w:val="28"/>
          <w:szCs w:val="28"/>
        </w:rPr>
        <w:t>лее достопримечательные места.</w:t>
      </w:r>
    </w:p>
    <w:p w:rsidR="00321655" w:rsidRPr="002E2272" w:rsidRDefault="00321655" w:rsidP="001F180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E2272">
        <w:rPr>
          <w:rFonts w:ascii="Times New Roman" w:hAnsi="Times New Roman"/>
          <w:sz w:val="28"/>
          <w:szCs w:val="28"/>
          <w:shd w:val="clear" w:color="auto" w:fill="FFFFFF"/>
        </w:rPr>
        <w:t>Районный  краеведческий музей им. Н.Ф. Летягина, в котором представлена флора и фауна, а так же культура и история нашего района;</w:t>
      </w:r>
    </w:p>
    <w:p w:rsidR="00321655" w:rsidRDefault="007D1235" w:rsidP="00321655">
      <w:pPr>
        <w:shd w:val="clear" w:color="auto" w:fill="FFFFFF"/>
        <w:jc w:val="both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651375" cy="306133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</w:p>
    <w:p w:rsidR="002E2272" w:rsidRPr="006D77D2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 xml:space="preserve">Храм Михаила Архангела </w:t>
      </w:r>
      <w:proofErr w:type="gramStart"/>
      <w:r w:rsidRPr="001F1BC9">
        <w:rPr>
          <w:rFonts w:ascii="Times New Roman" w:hAnsi="Times New Roman"/>
          <w:sz w:val="28"/>
          <w:szCs w:val="28"/>
        </w:rPr>
        <w:t>с</w:t>
      </w:r>
      <w:proofErr w:type="gramEnd"/>
      <w:r w:rsidRPr="001F1BC9">
        <w:rPr>
          <w:rFonts w:ascii="Times New Roman" w:hAnsi="Times New Roman"/>
          <w:sz w:val="28"/>
          <w:szCs w:val="28"/>
        </w:rPr>
        <w:t>.</w:t>
      </w:r>
      <w:r w:rsidR="00F97A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77D2">
        <w:rPr>
          <w:rFonts w:ascii="Times New Roman" w:hAnsi="Times New Roman"/>
          <w:sz w:val="28"/>
          <w:szCs w:val="28"/>
        </w:rPr>
        <w:t>Новоберезовка</w:t>
      </w:r>
      <w:proofErr w:type="gramEnd"/>
      <w:r w:rsidRPr="006D77D2">
        <w:rPr>
          <w:rFonts w:ascii="Times New Roman" w:hAnsi="Times New Roman"/>
          <w:sz w:val="28"/>
          <w:szCs w:val="28"/>
        </w:rPr>
        <w:t xml:space="preserve"> </w:t>
      </w:r>
      <w:r w:rsidRPr="006D77D2">
        <w:rPr>
          <w:rFonts w:ascii="Times New Roman" w:hAnsi="Times New Roman"/>
          <w:spacing w:val="-1"/>
          <w:sz w:val="28"/>
          <w:szCs w:val="28"/>
        </w:rPr>
        <w:t xml:space="preserve">действующая церковь-памятник деревянного зодчества конца </w:t>
      </w:r>
      <w:r w:rsidRPr="006D77D2">
        <w:rPr>
          <w:rFonts w:ascii="Times New Roman" w:hAnsi="Times New Roman"/>
          <w:spacing w:val="-1"/>
          <w:sz w:val="28"/>
          <w:szCs w:val="28"/>
          <w:lang w:val="en-US"/>
        </w:rPr>
        <w:t>XIX</w:t>
      </w:r>
      <w:r w:rsidRPr="006D77D2">
        <w:rPr>
          <w:rFonts w:ascii="Times New Roman" w:hAnsi="Times New Roman"/>
          <w:spacing w:val="-1"/>
          <w:sz w:val="28"/>
          <w:szCs w:val="28"/>
        </w:rPr>
        <w:t xml:space="preserve"> века</w:t>
      </w:r>
      <w:r w:rsidRPr="006D77D2">
        <w:rPr>
          <w:rFonts w:ascii="Times New Roman" w:hAnsi="Times New Roman"/>
          <w:sz w:val="28"/>
          <w:szCs w:val="28"/>
        </w:rPr>
        <w:t>;</w:t>
      </w:r>
    </w:p>
    <w:p w:rsidR="002E2272" w:rsidRDefault="007D1235" w:rsidP="002E2272">
      <w:pPr>
        <w:pStyle w:val="a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65775" cy="36817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2E2272" w:rsidP="002E2272">
      <w:pPr>
        <w:pStyle w:val="a7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pStyle w:val="a7"/>
        <w:rPr>
          <w:rFonts w:ascii="Times New Roman" w:hAnsi="Times New Roman"/>
          <w:sz w:val="28"/>
          <w:szCs w:val="28"/>
        </w:rPr>
      </w:pPr>
      <w:r w:rsidRPr="003B7DBE">
        <w:rPr>
          <w:rFonts w:ascii="Times New Roman" w:hAnsi="Times New Roman"/>
          <w:sz w:val="28"/>
          <w:szCs w:val="28"/>
        </w:rPr>
        <w:t>Культурно-исторический объект «Русская изба»</w:t>
      </w:r>
    </w:p>
    <w:p w:rsidR="002E2272" w:rsidRDefault="002E2272" w:rsidP="002E2272">
      <w:pPr>
        <w:pStyle w:val="a7"/>
        <w:rPr>
          <w:rFonts w:ascii="Times New Roman" w:hAnsi="Times New Roman"/>
          <w:sz w:val="28"/>
          <w:szCs w:val="28"/>
        </w:rPr>
      </w:pPr>
    </w:p>
    <w:p w:rsidR="002E2272" w:rsidRDefault="007D1235" w:rsidP="002E227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42280" cy="4015105"/>
            <wp:effectExtent l="19050" t="0" r="1270" b="0"/>
            <wp:docPr id="5" name="Рисунок 4" descr="C:\Users\Tur\Desktop\туризм\событийка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Tur\Desktop\туризм\событийка\до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2E2272" w:rsidP="00321655">
      <w:pPr>
        <w:shd w:val="clear" w:color="auto" w:fill="FFFFFF"/>
        <w:jc w:val="both"/>
        <w:rPr>
          <w:i/>
          <w:sz w:val="24"/>
          <w:szCs w:val="24"/>
        </w:rPr>
      </w:pPr>
    </w:p>
    <w:p w:rsidR="002E2272" w:rsidRDefault="002E2272" w:rsidP="00321655">
      <w:pPr>
        <w:shd w:val="clear" w:color="auto" w:fill="FFFFFF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D14009" w:rsidRPr="00321655" w:rsidRDefault="00D14009" w:rsidP="00321655">
      <w:pPr>
        <w:shd w:val="clear" w:color="auto" w:fill="FFFFFF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6.1.5. Уникальные природные объекты территории</w:t>
      </w:r>
    </w:p>
    <w:p w:rsidR="002E2272" w:rsidRPr="002E2272" w:rsidRDefault="001F180D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color w:val="C00000"/>
          <w:sz w:val="28"/>
          <w:szCs w:val="28"/>
        </w:rPr>
        <w:lastRenderedPageBreak/>
        <w:tab/>
      </w:r>
      <w:r w:rsidR="002E2272" w:rsidRPr="002E2272">
        <w:rPr>
          <w:rFonts w:ascii="Times New Roman" w:hAnsi="Times New Roman"/>
          <w:sz w:val="28"/>
          <w:szCs w:val="28"/>
        </w:rPr>
        <w:t xml:space="preserve">Гора Кортуз в переводе «Место силы» это гепатогенная зона, где можно получить заряд положительной энергии и увидеть потрясающие пейзажи Идринского района. А так же  найти место, где раньше было горное озера. </w:t>
      </w:r>
    </w:p>
    <w:p w:rsidR="002E2272" w:rsidRDefault="007D1235" w:rsidP="002E2272">
      <w:pPr>
        <w:shd w:val="clear" w:color="auto" w:fill="FFFFFF"/>
        <w:tabs>
          <w:tab w:val="left" w:pos="864"/>
        </w:tabs>
        <w:spacing w:before="158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3640" cy="305308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7D1235" w:rsidP="002E2272">
      <w:pPr>
        <w:shd w:val="clear" w:color="auto" w:fill="FFFFFF"/>
        <w:tabs>
          <w:tab w:val="left" w:pos="864"/>
        </w:tabs>
        <w:spacing w:before="158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3640" cy="3633470"/>
            <wp:effectExtent l="19050" t="0" r="0" b="0"/>
            <wp:docPr id="7" name="Рисунок 8" descr="Вершина горы Корт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ершина горы Кортуз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1F180D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2E2272" w:rsidRPr="002E2272">
        <w:rPr>
          <w:rFonts w:ascii="Times New Roman" w:hAnsi="Times New Roman"/>
          <w:sz w:val="28"/>
          <w:szCs w:val="28"/>
        </w:rPr>
        <w:t xml:space="preserve">Гора «Красный камень» открывает туристам прекрасный пейзаж на окрестные территории, а у подножья горы можно встретить занесенный в красную книгу местного представителя орхидейных «Венерин башмачок» трех видов. </w:t>
      </w:r>
    </w:p>
    <w:p w:rsidR="002E2272" w:rsidRDefault="007D1235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30520" cy="3307715"/>
            <wp:effectExtent l="19050" t="0" r="0" b="0"/>
            <wp:docPr id="8" name="Рисунок 10" descr="DSC0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1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Default="00575176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E2272" w:rsidRPr="002E2272">
        <w:rPr>
          <w:rFonts w:ascii="Times New Roman" w:hAnsi="Times New Roman"/>
          <w:sz w:val="28"/>
          <w:szCs w:val="28"/>
        </w:rPr>
        <w:t>Хабыкский государственный бобровый заказник организованный 25 октября 1963 года, уникальное, особо охраняемое место, в котором занимаются воспроизводством охотничье-промысловых видов животных. Занимаемая им площадь составляет 8700 гектаров. Его протяжённость составляет 2 километра (по километру на каждом берегу) вдоль реки Хабык, от села Зезезино до села Большой Хабык.  Хабыкский заказник организован без ограничения сро</w:t>
      </w:r>
      <w:r w:rsidR="002E2272" w:rsidRPr="002E2272">
        <w:rPr>
          <w:rFonts w:ascii="Times New Roman" w:hAnsi="Times New Roman"/>
          <w:sz w:val="28"/>
          <w:szCs w:val="28"/>
        </w:rPr>
        <w:softHyphen/>
        <w:t>ка действия и без изъятия земельных участков у пользовате</w:t>
      </w:r>
      <w:r w:rsidR="002E2272" w:rsidRPr="002E2272">
        <w:rPr>
          <w:rFonts w:ascii="Times New Roman" w:hAnsi="Times New Roman"/>
          <w:sz w:val="28"/>
          <w:szCs w:val="28"/>
        </w:rPr>
        <w:softHyphen/>
        <w:t>лей, владельцев и собственников этих участков и не являет</w:t>
      </w:r>
      <w:r w:rsidR="002E2272" w:rsidRPr="002E2272">
        <w:rPr>
          <w:rFonts w:ascii="Times New Roman" w:hAnsi="Times New Roman"/>
          <w:sz w:val="28"/>
          <w:szCs w:val="28"/>
        </w:rPr>
        <w:softHyphen/>
        <w:t>ся юридическим лицом.</w:t>
      </w:r>
    </w:p>
    <w:p w:rsidR="002E2272" w:rsidRPr="002E2272" w:rsidRDefault="007D1235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31750</wp:posOffset>
            </wp:positionV>
            <wp:extent cx="5541645" cy="3351530"/>
            <wp:effectExtent l="19050" t="0" r="190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2E2272">
      <w:pPr>
        <w:shd w:val="clear" w:color="auto" w:fill="FFFFFF"/>
        <w:tabs>
          <w:tab w:val="left" w:pos="864"/>
        </w:tabs>
        <w:spacing w:before="158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272" w:rsidRDefault="002E2272" w:rsidP="001F180D">
      <w:pPr>
        <w:shd w:val="clear" w:color="auto" w:fill="FFFFFF"/>
        <w:spacing w:line="240" w:lineRule="auto"/>
        <w:ind w:right="-1" w:firstLine="708"/>
        <w:jc w:val="both"/>
        <w:rPr>
          <w:sz w:val="28"/>
          <w:szCs w:val="28"/>
          <w:shd w:val="clear" w:color="auto" w:fill="FFFFFF"/>
        </w:rPr>
      </w:pPr>
      <w:r w:rsidRPr="002E2272">
        <w:rPr>
          <w:rFonts w:ascii="Times New Roman" w:hAnsi="Times New Roman"/>
          <w:sz w:val="28"/>
          <w:szCs w:val="28"/>
        </w:rPr>
        <w:lastRenderedPageBreak/>
        <w:t>Три горы «Тигей». Располагаются горы вблизи с. Идринское, с которых открывается прекрасная панорама на окрестности села.</w:t>
      </w:r>
      <w:r w:rsidRPr="001417C6">
        <w:rPr>
          <w:sz w:val="28"/>
          <w:szCs w:val="28"/>
          <w:shd w:val="clear" w:color="auto" w:fill="FFFFFF"/>
        </w:rPr>
        <w:t xml:space="preserve">  </w:t>
      </w:r>
    </w:p>
    <w:p w:rsidR="002E2272" w:rsidRDefault="007D1235" w:rsidP="002E2272">
      <w:pPr>
        <w:shd w:val="clear" w:color="auto" w:fill="FFFFFF"/>
        <w:spacing w:line="240" w:lineRule="auto"/>
        <w:ind w:right="-1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14645" cy="308483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2" w:rsidRPr="002E2272" w:rsidRDefault="007D1235" w:rsidP="002E2272">
      <w:pPr>
        <w:shd w:val="clear" w:color="auto" w:fill="FFFFFF"/>
        <w:spacing w:line="240" w:lineRule="auto"/>
        <w:ind w:right="-1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07025" cy="4055110"/>
            <wp:effectExtent l="19050" t="0" r="3175" b="0"/>
            <wp:docPr id="10" name="Рисунок 12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я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09" w:rsidRPr="00321655" w:rsidRDefault="00D14009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6.1.6. Достопримечательные промышленные объекты</w:t>
      </w:r>
    </w:p>
    <w:p w:rsidR="00D14009" w:rsidRPr="002E2272" w:rsidRDefault="00D14009" w:rsidP="00D14009">
      <w:pPr>
        <w:spacing w:after="120"/>
        <w:ind w:left="820" w:right="139"/>
        <w:rPr>
          <w:rFonts w:ascii="Times New Roman" w:hAnsi="Times New Roman"/>
          <w:sz w:val="28"/>
          <w:szCs w:val="28"/>
        </w:rPr>
      </w:pPr>
      <w:r w:rsidRPr="002E2272">
        <w:rPr>
          <w:rFonts w:ascii="Times New Roman" w:hAnsi="Times New Roman"/>
          <w:sz w:val="28"/>
          <w:szCs w:val="28"/>
        </w:rPr>
        <w:t xml:space="preserve">В перспективе могут быть </w:t>
      </w:r>
      <w:r w:rsidR="002E2272" w:rsidRPr="002E2272">
        <w:rPr>
          <w:rFonts w:ascii="Times New Roman" w:hAnsi="Times New Roman"/>
          <w:sz w:val="28"/>
          <w:szCs w:val="28"/>
        </w:rPr>
        <w:t xml:space="preserve">ООО «Ирина» племрепродуктор породы герефорд, ИП </w:t>
      </w:r>
      <w:proofErr w:type="spellStart"/>
      <w:r w:rsidR="002E2272" w:rsidRPr="002E2272">
        <w:rPr>
          <w:rFonts w:ascii="Times New Roman" w:hAnsi="Times New Roman"/>
          <w:sz w:val="28"/>
          <w:szCs w:val="28"/>
        </w:rPr>
        <w:t>Зайферт</w:t>
      </w:r>
      <w:proofErr w:type="spellEnd"/>
      <w:r w:rsidR="002E2272" w:rsidRPr="002E227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2E2272" w:rsidRPr="002E2272">
        <w:rPr>
          <w:rFonts w:ascii="Times New Roman" w:hAnsi="Times New Roman"/>
          <w:sz w:val="28"/>
          <w:szCs w:val="28"/>
        </w:rPr>
        <w:t>Идринские</w:t>
      </w:r>
      <w:proofErr w:type="spellEnd"/>
      <w:r w:rsidR="002E2272" w:rsidRPr="002E2272">
        <w:rPr>
          <w:rFonts w:ascii="Times New Roman" w:hAnsi="Times New Roman"/>
          <w:sz w:val="28"/>
          <w:szCs w:val="28"/>
        </w:rPr>
        <w:t xml:space="preserve"> колбасы»</w:t>
      </w:r>
    </w:p>
    <w:p w:rsidR="002E2272" w:rsidRDefault="002E2272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D14009" w:rsidRPr="00321655" w:rsidRDefault="00D14009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6.1.7. Объекты территории, с которым связаны местные легенды</w:t>
      </w:r>
    </w:p>
    <w:p w:rsidR="00D14009" w:rsidRPr="002E2272" w:rsidRDefault="002E2272" w:rsidP="00D14009">
      <w:pPr>
        <w:shd w:val="clear" w:color="auto" w:fill="FFFFFF"/>
        <w:tabs>
          <w:tab w:val="left" w:pos="9638"/>
        </w:tabs>
        <w:spacing w:after="120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Гора К</w:t>
      </w:r>
      <w:r w:rsidRPr="002E2272">
        <w:rPr>
          <w:rFonts w:ascii="Times New Roman" w:hAnsi="Times New Roman"/>
          <w:sz w:val="28"/>
          <w:szCs w:val="28"/>
        </w:rPr>
        <w:t>ортуз, Храм Михаила Архангела и горы три «Тигея»</w:t>
      </w:r>
    </w:p>
    <w:p w:rsidR="00D14009" w:rsidRPr="00321655" w:rsidRDefault="00D14009" w:rsidP="00321655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6.1.8. Топ экскурсий</w:t>
      </w:r>
    </w:p>
    <w:p w:rsidR="002E2272" w:rsidRPr="002E2272" w:rsidRDefault="00D14009" w:rsidP="002E2272">
      <w:pPr>
        <w:shd w:val="clear" w:color="auto" w:fill="FFFFFF"/>
        <w:tabs>
          <w:tab w:val="left" w:pos="9638"/>
        </w:tabs>
        <w:spacing w:line="283" w:lineRule="exact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2E2272">
        <w:rPr>
          <w:rFonts w:ascii="Times New Roman" w:hAnsi="Times New Roman"/>
          <w:sz w:val="28"/>
          <w:szCs w:val="28"/>
        </w:rPr>
        <w:t xml:space="preserve">Специалисты </w:t>
      </w:r>
      <w:r w:rsidR="002E2272">
        <w:rPr>
          <w:rFonts w:ascii="Times New Roman" w:hAnsi="Times New Roman"/>
          <w:sz w:val="28"/>
          <w:szCs w:val="28"/>
        </w:rPr>
        <w:t xml:space="preserve">Идринского районного </w:t>
      </w:r>
      <w:r w:rsidRPr="002E2272">
        <w:rPr>
          <w:rFonts w:ascii="Times New Roman" w:hAnsi="Times New Roman"/>
          <w:sz w:val="28"/>
          <w:szCs w:val="28"/>
        </w:rPr>
        <w:t>краеведческого музея</w:t>
      </w:r>
      <w:r w:rsidR="002E2272">
        <w:rPr>
          <w:rFonts w:ascii="Times New Roman" w:hAnsi="Times New Roman"/>
          <w:sz w:val="28"/>
          <w:szCs w:val="28"/>
        </w:rPr>
        <w:t xml:space="preserve"> им. Н.Ф. Летягина</w:t>
      </w:r>
      <w:r w:rsidRPr="002E2272">
        <w:rPr>
          <w:rFonts w:ascii="Times New Roman" w:hAnsi="Times New Roman"/>
          <w:sz w:val="28"/>
          <w:szCs w:val="28"/>
        </w:rPr>
        <w:t xml:space="preserve">  предлагают туристам:</w:t>
      </w:r>
    </w:p>
    <w:p w:rsidR="002E2272" w:rsidRPr="001F1BC9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BC9">
        <w:rPr>
          <w:rFonts w:ascii="Times New Roman" w:hAnsi="Times New Roman"/>
          <w:sz w:val="28"/>
          <w:szCs w:val="28"/>
        </w:rPr>
        <w:t>Районный  краеведческий музей;</w:t>
      </w:r>
    </w:p>
    <w:p w:rsidR="002E2272" w:rsidRPr="001F1BC9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BC9">
        <w:rPr>
          <w:rFonts w:ascii="Times New Roman" w:hAnsi="Times New Roman"/>
          <w:sz w:val="28"/>
          <w:szCs w:val="28"/>
        </w:rPr>
        <w:t>памятники археологии Телекский менгир восточнее с.</w:t>
      </w:r>
      <w:r w:rsidR="00E55522">
        <w:rPr>
          <w:rFonts w:ascii="Times New Roman" w:hAnsi="Times New Roman"/>
          <w:sz w:val="28"/>
          <w:szCs w:val="28"/>
        </w:rPr>
        <w:t xml:space="preserve"> </w:t>
      </w:r>
      <w:r w:rsidRPr="001F1BC9">
        <w:rPr>
          <w:rFonts w:ascii="Times New Roman" w:hAnsi="Times New Roman"/>
          <w:sz w:val="28"/>
          <w:szCs w:val="28"/>
        </w:rPr>
        <w:t>Б.Телек;</w:t>
      </w:r>
    </w:p>
    <w:p w:rsidR="002E2272" w:rsidRPr="001F1BC9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культурно-исторический объект «Русская изба»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Новоберезовка;</w:t>
      </w:r>
    </w:p>
    <w:p w:rsidR="002E2272" w:rsidRPr="001F1BC9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BC9">
        <w:rPr>
          <w:rFonts w:ascii="Times New Roman" w:hAnsi="Times New Roman"/>
          <w:sz w:val="28"/>
          <w:szCs w:val="28"/>
        </w:rPr>
        <w:t xml:space="preserve">Храм Михаила Архангела </w:t>
      </w:r>
      <w:proofErr w:type="gramStart"/>
      <w:r w:rsidRPr="001F1BC9">
        <w:rPr>
          <w:rFonts w:ascii="Times New Roman" w:hAnsi="Times New Roman"/>
          <w:sz w:val="28"/>
          <w:szCs w:val="28"/>
        </w:rPr>
        <w:t>с</w:t>
      </w:r>
      <w:proofErr w:type="gramEnd"/>
      <w:r w:rsidRPr="001F1BC9">
        <w:rPr>
          <w:rFonts w:ascii="Times New Roman" w:hAnsi="Times New Roman"/>
          <w:sz w:val="28"/>
          <w:szCs w:val="28"/>
        </w:rPr>
        <w:t>.</w:t>
      </w:r>
      <w:r w:rsidR="001B72A6">
        <w:rPr>
          <w:rFonts w:ascii="Times New Roman" w:hAnsi="Times New Roman"/>
          <w:sz w:val="28"/>
          <w:szCs w:val="28"/>
        </w:rPr>
        <w:t xml:space="preserve"> </w:t>
      </w:r>
      <w:r w:rsidRPr="001F1BC9">
        <w:rPr>
          <w:rFonts w:ascii="Times New Roman" w:hAnsi="Times New Roman"/>
          <w:sz w:val="28"/>
          <w:szCs w:val="28"/>
        </w:rPr>
        <w:t>Новоберезовка;</w:t>
      </w:r>
    </w:p>
    <w:p w:rsidR="002E2272" w:rsidRPr="001F1BC9" w:rsidRDefault="002E2272" w:rsidP="002E2272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F1B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«В гости к бычкам» с. Майское утро, племрепродуктор породы Герефорд.</w:t>
      </w:r>
    </w:p>
    <w:p w:rsidR="00D14009" w:rsidRDefault="00D14009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6.1.9. Уникальная еда</w:t>
      </w:r>
    </w:p>
    <w:p w:rsidR="002E2272" w:rsidRPr="002E2272" w:rsidRDefault="002E2272" w:rsidP="0057517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272">
        <w:rPr>
          <w:rFonts w:ascii="Times New Roman" w:hAnsi="Times New Roman"/>
          <w:sz w:val="28"/>
          <w:szCs w:val="28"/>
        </w:rPr>
        <w:t>На территории нашего района проживают несколько этнических групп</w:t>
      </w:r>
      <w:r w:rsidR="00F97A87">
        <w:rPr>
          <w:rFonts w:ascii="Times New Roman" w:hAnsi="Times New Roman"/>
          <w:sz w:val="28"/>
          <w:szCs w:val="28"/>
        </w:rPr>
        <w:t>,</w:t>
      </w:r>
      <w:r w:rsidRPr="002E2272">
        <w:rPr>
          <w:rFonts w:ascii="Times New Roman" w:hAnsi="Times New Roman"/>
          <w:sz w:val="28"/>
          <w:szCs w:val="28"/>
        </w:rPr>
        <w:t xml:space="preserve"> среди которых сохранилась традиционная кухня. Самыми яркими представителями являются жители с. </w:t>
      </w:r>
      <w:proofErr w:type="spellStart"/>
      <w:r w:rsidRPr="002E2272">
        <w:rPr>
          <w:rFonts w:ascii="Times New Roman" w:hAnsi="Times New Roman"/>
          <w:sz w:val="28"/>
          <w:szCs w:val="28"/>
        </w:rPr>
        <w:t>Куреж</w:t>
      </w:r>
      <w:proofErr w:type="spellEnd"/>
      <w:r w:rsidRPr="002E2272">
        <w:rPr>
          <w:rFonts w:ascii="Times New Roman" w:hAnsi="Times New Roman"/>
          <w:sz w:val="28"/>
          <w:szCs w:val="28"/>
        </w:rPr>
        <w:t xml:space="preserve">, в </w:t>
      </w:r>
      <w:r w:rsidR="00C11559">
        <w:rPr>
          <w:rFonts w:ascii="Times New Roman" w:hAnsi="Times New Roman"/>
          <w:sz w:val="28"/>
          <w:szCs w:val="28"/>
        </w:rPr>
        <w:t>селе</w:t>
      </w:r>
      <w:r w:rsidRPr="002E2272">
        <w:rPr>
          <w:rFonts w:ascii="Times New Roman" w:hAnsi="Times New Roman"/>
          <w:sz w:val="28"/>
          <w:szCs w:val="28"/>
        </w:rPr>
        <w:t xml:space="preserve"> проживают украинцы. Для украинской кухни характерно частое использование яиц, муки и овощей. </w:t>
      </w:r>
      <w:r w:rsidRPr="00C11559">
        <w:rPr>
          <w:rFonts w:ascii="Times New Roman" w:hAnsi="Times New Roman"/>
          <w:sz w:val="28"/>
          <w:szCs w:val="28"/>
        </w:rPr>
        <w:t>Самые известные блюда это</w:t>
      </w:r>
      <w:r w:rsidRPr="002E2272">
        <w:rPr>
          <w:rFonts w:ascii="Times New Roman" w:hAnsi="Times New Roman"/>
        </w:rPr>
        <w:t xml:space="preserve"> </w:t>
      </w:r>
      <w:r w:rsidRPr="002E2272">
        <w:rPr>
          <w:rFonts w:ascii="Times New Roman" w:hAnsi="Times New Roman"/>
          <w:sz w:val="28"/>
          <w:szCs w:val="28"/>
        </w:rPr>
        <w:t xml:space="preserve">украинские борщи, пампушки, галушки, вареники, </w:t>
      </w:r>
      <w:proofErr w:type="spellStart"/>
      <w:r w:rsidRPr="002E2272">
        <w:rPr>
          <w:rFonts w:ascii="Times New Roman" w:hAnsi="Times New Roman"/>
          <w:sz w:val="28"/>
          <w:szCs w:val="28"/>
        </w:rPr>
        <w:t>гречаники</w:t>
      </w:r>
      <w:proofErr w:type="spellEnd"/>
      <w:r w:rsidRPr="002E2272">
        <w:rPr>
          <w:rFonts w:ascii="Times New Roman" w:hAnsi="Times New Roman"/>
          <w:sz w:val="28"/>
          <w:szCs w:val="28"/>
        </w:rPr>
        <w:t xml:space="preserve">, фаршированная рыба, шпигованное сало, жаркое, буженина. </w:t>
      </w:r>
    </w:p>
    <w:p w:rsidR="002E2272" w:rsidRPr="002E2272" w:rsidRDefault="002E2272" w:rsidP="001F180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272">
        <w:rPr>
          <w:rFonts w:ascii="Times New Roman" w:hAnsi="Times New Roman"/>
          <w:sz w:val="28"/>
          <w:szCs w:val="28"/>
        </w:rPr>
        <w:t xml:space="preserve">На территории так же проживают белорусы </w:t>
      </w:r>
      <w:proofErr w:type="gramStart"/>
      <w:r w:rsidRPr="002E2272">
        <w:rPr>
          <w:rFonts w:ascii="Times New Roman" w:hAnsi="Times New Roman"/>
          <w:sz w:val="28"/>
          <w:szCs w:val="28"/>
        </w:rPr>
        <w:t>в</w:t>
      </w:r>
      <w:proofErr w:type="gramEnd"/>
      <w:r w:rsidRPr="002E2272">
        <w:rPr>
          <w:rFonts w:ascii="Times New Roman" w:hAnsi="Times New Roman"/>
          <w:sz w:val="28"/>
          <w:szCs w:val="28"/>
        </w:rPr>
        <w:t xml:space="preserve"> с. Романовка, Иннокентьевка, у которых тоже сохранилась традиционная кухня. Самое распространенное и излюбленное блюда это традиционные картофельные блины (</w:t>
      </w:r>
      <w:proofErr w:type="spellStart"/>
      <w:r w:rsidRPr="002E2272">
        <w:rPr>
          <w:rFonts w:ascii="Times New Roman" w:hAnsi="Times New Roman"/>
          <w:sz w:val="28"/>
          <w:szCs w:val="28"/>
        </w:rPr>
        <w:t>драники</w:t>
      </w:r>
      <w:proofErr w:type="spellEnd"/>
      <w:r w:rsidRPr="002E2272">
        <w:rPr>
          <w:rFonts w:ascii="Times New Roman" w:hAnsi="Times New Roman"/>
          <w:sz w:val="28"/>
          <w:szCs w:val="28"/>
        </w:rPr>
        <w:t>). Так же готовят пирожки с различной начинкой, картофельную бабку и т. д. Картофель — непременный компонент самых различных салатов. Часто он подается с другим излюбленным продуктом — грибами.</w:t>
      </w:r>
    </w:p>
    <w:p w:rsidR="00D14009" w:rsidRPr="00321655" w:rsidRDefault="00D14009" w:rsidP="00D14009">
      <w:pPr>
        <w:shd w:val="clear" w:color="auto" w:fill="FFFFFF"/>
        <w:spacing w:after="1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21655">
        <w:rPr>
          <w:rFonts w:ascii="Times New Roman" w:hAnsi="Times New Roman"/>
          <w:b/>
          <w:bCs/>
          <w:iCs/>
          <w:sz w:val="28"/>
          <w:szCs w:val="28"/>
        </w:rPr>
        <w:t>6.1.10. Туристские, экскурсионные маршруты</w:t>
      </w:r>
    </w:p>
    <w:tbl>
      <w:tblPr>
        <w:tblW w:w="10349" w:type="dxa"/>
        <w:tblInd w:w="-920" w:type="dxa"/>
        <w:tblLayout w:type="fixed"/>
        <w:tblLook w:val="04A0"/>
      </w:tblPr>
      <w:tblGrid>
        <w:gridCol w:w="1276"/>
        <w:gridCol w:w="1985"/>
        <w:gridCol w:w="2268"/>
        <w:gridCol w:w="1842"/>
        <w:gridCol w:w="1418"/>
        <w:gridCol w:w="1560"/>
      </w:tblGrid>
      <w:tr w:rsidR="00D14009" w:rsidRPr="00A51A4B" w:rsidTr="00C11559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4009" w:rsidRPr="007C2319" w:rsidRDefault="00D14009" w:rsidP="007C231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14009" w:rsidRPr="007C2319" w:rsidRDefault="00D14009" w:rsidP="007C2319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маршрута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09" w:rsidRPr="007C2319" w:rsidRDefault="00D14009" w:rsidP="007C2319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Характеристика маршрута (тематика маршрута, год начала функционирования маршрута, </w:t>
            </w:r>
            <w:proofErr w:type="spellStart"/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>сертифицированность</w:t>
            </w:r>
            <w:proofErr w:type="spellEnd"/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категория сложности 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09" w:rsidRPr="007C2319" w:rsidRDefault="00D14009" w:rsidP="007C23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>Описание маршрута (цель и объекты показа)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09" w:rsidRPr="007C2319" w:rsidRDefault="00D14009" w:rsidP="00AD1C0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>Расположение (пункты, через которые пролегает маршрут), протяженность маршрута, продолжительность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09" w:rsidRPr="007C2319" w:rsidRDefault="00D14009" w:rsidP="007C23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>Вид транспорта</w:t>
            </w:r>
          </w:p>
          <w:p w:rsidR="00D14009" w:rsidRPr="007C2319" w:rsidRDefault="00D14009" w:rsidP="007C23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 маршруте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09" w:rsidRPr="007C2319" w:rsidRDefault="00D14009" w:rsidP="007C231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Организатор маршрута, контакты </w:t>
            </w:r>
          </w:p>
        </w:tc>
      </w:tr>
      <w:tr w:rsidR="00D14009" w:rsidRPr="00A51A4B" w:rsidTr="00C11559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4009" w:rsidRPr="007C2319" w:rsidRDefault="007C2319" w:rsidP="007C231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>«Красный камень»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09" w:rsidRPr="007C2319" w:rsidRDefault="00D14009" w:rsidP="007C2319">
            <w:pPr>
              <w:spacing w:line="240" w:lineRule="auto"/>
              <w:ind w:left="100" w:right="106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t>Вид туризма: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поход </w:t>
            </w:r>
          </w:p>
          <w:p w:rsidR="00D14009" w:rsidRPr="007C2319" w:rsidRDefault="00D14009" w:rsidP="007C2319">
            <w:pPr>
              <w:spacing w:line="240" w:lineRule="auto"/>
              <w:ind w:left="100" w:right="106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t>Район путешествия: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5 км </w:t>
            </w:r>
            <w:proofErr w:type="gramStart"/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от</w:t>
            </w:r>
            <w:proofErr w:type="gramEnd"/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с.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Идринское</w:t>
            </w:r>
          </w:p>
          <w:p w:rsidR="00D14009" w:rsidRPr="007C2319" w:rsidRDefault="00D14009" w:rsidP="007C2319">
            <w:pPr>
              <w:spacing w:line="240" w:lineRule="auto"/>
              <w:ind w:left="100" w:right="106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t>Рекомендуемая сезонность, месяц: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с мая по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сент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>ябрь.</w:t>
            </w:r>
          </w:p>
          <w:p w:rsidR="00D14009" w:rsidRPr="007C2319" w:rsidRDefault="007C2319" w:rsidP="007C2319">
            <w:pPr>
              <w:spacing w:line="240" w:lineRule="auto"/>
              <w:ind w:left="100" w:right="10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eastAsia="Palatino Linotype" w:hAnsi="Times New Roman"/>
                <w:sz w:val="24"/>
                <w:szCs w:val="24"/>
                <w:lang w:eastAsia="en-US"/>
              </w:rPr>
              <w:t xml:space="preserve">В августе 2017 года был </w:t>
            </w:r>
            <w:proofErr w:type="spellStart"/>
            <w:r w:rsidRPr="007C2319">
              <w:rPr>
                <w:rFonts w:ascii="Times New Roman" w:eastAsia="Palatino Linotype" w:hAnsi="Times New Roman"/>
                <w:sz w:val="24"/>
                <w:szCs w:val="24"/>
                <w:lang w:eastAsia="en-US"/>
              </w:rPr>
              <w:t>аппробириван</w:t>
            </w:r>
            <w:proofErr w:type="spellEnd"/>
            <w:r w:rsidRPr="007C2319">
              <w:rPr>
                <w:rFonts w:ascii="Times New Roman" w:eastAsia="Palatino Linotype" w:hAnsi="Times New Roman"/>
                <w:sz w:val="24"/>
                <w:szCs w:val="24"/>
                <w:lang w:eastAsia="en-US"/>
              </w:rPr>
              <w:t xml:space="preserve"> данный маршрут</w:t>
            </w:r>
            <w:r w:rsidR="00D14009" w:rsidRPr="007C2319">
              <w:rPr>
                <w:rFonts w:ascii="Times New Roman" w:eastAsia="Palatino Linotype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19" w:rsidRPr="007C2319" w:rsidRDefault="007C2319" w:rsidP="007C231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C23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 группой открывается прекрасный вид на окрестности, а так же у подножья </w:t>
            </w:r>
            <w:r w:rsidRPr="007C23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горы можно встретить местного представителя орхидейных «Венерин башмачок» трех видов, который занесен в красную книгу. </w:t>
            </w:r>
          </w:p>
          <w:p w:rsidR="00D14009" w:rsidRPr="007C2319" w:rsidRDefault="00D14009" w:rsidP="007C2319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Протяженность активной части похода: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7км.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t>Продолжитель</w:t>
            </w: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ность похода: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1 сутки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Подробная нитка маршрута: 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>- с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. Идринское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Никольский брод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на р. Сыда</w:t>
            </w:r>
          </w:p>
          <w:p w:rsidR="007C231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гора Красный камень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р. Сыда 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– с. 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>Идринское</w:t>
            </w:r>
          </w:p>
          <w:p w:rsidR="00D14009" w:rsidRPr="007C2319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09" w:rsidRPr="007C2319" w:rsidRDefault="007C2319" w:rsidP="00AD1C07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Микроавтобус газель</w:t>
            </w:r>
            <w:r w:rsidR="00D14009" w:rsidRPr="007C23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19" w:rsidRPr="007C2319" w:rsidRDefault="007C2319" w:rsidP="007C231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Идринский районный краеведческий музей им. Н.Ф. </w:t>
            </w: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Летягина, тел. 8(39135)22250, </w:t>
            </w:r>
          </w:p>
          <w:p w:rsidR="00D14009" w:rsidRPr="007C2319" w:rsidRDefault="009D2B00" w:rsidP="007C2319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Шарков Сергей</w:t>
            </w:r>
            <w:r w:rsidR="007C2319"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14009" w:rsidRPr="00A51A4B" w:rsidTr="00C11559">
        <w:trPr>
          <w:trHeight w:val="69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14009" w:rsidRPr="00A51A4B" w:rsidRDefault="007C2319" w:rsidP="00AD1C07">
            <w:pPr>
              <w:spacing w:line="240" w:lineRule="auto"/>
              <w:rPr>
                <w:bCs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«Три Тигея»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19" w:rsidRPr="00AD1C07" w:rsidRDefault="00D14009" w:rsidP="00AD1C07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Вид туризма: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7C2319" w:rsidRPr="00AD1C07" w:rsidRDefault="007C2319" w:rsidP="00AD1C07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>Пеший</w:t>
            </w:r>
          </w:p>
          <w:p w:rsidR="00D14009" w:rsidRPr="00AD1C07" w:rsidRDefault="00D14009" w:rsidP="00AD1C07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Район путешествия: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окрестности с. Идринское </w:t>
            </w:r>
          </w:p>
          <w:p w:rsidR="00D14009" w:rsidRPr="00AD1C07" w:rsidRDefault="00D14009" w:rsidP="00AD1C07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Рекомендуемые</w:t>
            </w:r>
            <w:proofErr w:type="gramEnd"/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сезонность, месяц: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С середины мая по сентябрь. </w:t>
            </w:r>
          </w:p>
          <w:p w:rsidR="00D14009" w:rsidRPr="00AD1C07" w:rsidRDefault="00D14009" w:rsidP="00AD1C07">
            <w:pPr>
              <w:pStyle w:val="af1"/>
              <w:tabs>
                <w:tab w:val="left" w:pos="477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Особые требования к группе: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C2319" w:rsidRPr="00AD1C07">
              <w:rPr>
                <w:rFonts w:ascii="Times New Roman" w:hAnsi="Times New Roman"/>
                <w:bCs/>
                <w:sz w:val="24"/>
                <w:szCs w:val="24"/>
              </w:rPr>
              <w:t>удобная обувь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19" w:rsidRPr="00AD1C07" w:rsidRDefault="007C2319" w:rsidP="00AD1C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1C07">
              <w:rPr>
                <w:rFonts w:ascii="Times New Roman" w:eastAsia="Palatino Linotype" w:hAnsi="Times New Roman"/>
                <w:sz w:val="24"/>
                <w:szCs w:val="24"/>
                <w:lang w:eastAsia="en-US"/>
              </w:rPr>
              <w:t>туристы поднимаются и спускаются с горы пешком. Перед отправлением из районного краеведческого музея группе рассказывается легенда о трех братьях Тигеях.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Протяженность  активной  части  похода:</w:t>
            </w:r>
          </w:p>
          <w:p w:rsidR="00D14009" w:rsidRPr="00AD1C07" w:rsidRDefault="007C231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14009"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км. </w:t>
            </w:r>
          </w:p>
          <w:p w:rsidR="00AD1C07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>Продолжительность похода: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D1C07"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4 часа 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Подробная нитка маршрута: 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D1C07" w:rsidRPr="00AD1C07">
              <w:rPr>
                <w:rFonts w:ascii="Times New Roman" w:hAnsi="Times New Roman"/>
                <w:bCs/>
                <w:sz w:val="24"/>
                <w:szCs w:val="24"/>
              </w:rPr>
              <w:t>с. Идринское</w:t>
            </w:r>
          </w:p>
          <w:p w:rsidR="00D14009" w:rsidRPr="00AD1C07" w:rsidRDefault="00AD1C07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– первый Тигей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="00AD1C07" w:rsidRPr="00AD1C07">
              <w:rPr>
                <w:rFonts w:ascii="Times New Roman" w:hAnsi="Times New Roman"/>
                <w:bCs/>
                <w:sz w:val="24"/>
                <w:szCs w:val="24"/>
              </w:rPr>
              <w:t>второй Тигей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="00AD1C07" w:rsidRPr="00AD1C07">
              <w:rPr>
                <w:rFonts w:ascii="Times New Roman" w:hAnsi="Times New Roman"/>
                <w:bCs/>
                <w:sz w:val="24"/>
                <w:szCs w:val="24"/>
              </w:rPr>
              <w:t>третий Тигей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AD1C07" w:rsidRPr="00AD1C07">
              <w:rPr>
                <w:rFonts w:ascii="Times New Roman" w:hAnsi="Times New Roman"/>
                <w:bCs/>
                <w:sz w:val="24"/>
                <w:szCs w:val="24"/>
              </w:rPr>
              <w:t>с. Идринское</w:t>
            </w: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14009" w:rsidRPr="00AD1C07" w:rsidRDefault="00D14009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09" w:rsidRPr="00AD1C07" w:rsidRDefault="00AD1C07" w:rsidP="00AD1C0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На микроавтобусе газель до горы первый </w:t>
            </w:r>
            <w:proofErr w:type="gramStart"/>
            <w:r w:rsidRPr="00AD1C07">
              <w:rPr>
                <w:rFonts w:ascii="Times New Roman" w:hAnsi="Times New Roman"/>
                <w:bCs/>
                <w:sz w:val="24"/>
                <w:szCs w:val="24"/>
              </w:rPr>
              <w:t>Тигей</w:t>
            </w:r>
            <w:proofErr w:type="gramEnd"/>
            <w:r w:rsidR="00D14009" w:rsidRPr="00AD1C07">
              <w:rPr>
                <w:rFonts w:ascii="Times New Roman" w:hAnsi="Times New Roman"/>
                <w:bCs/>
                <w:sz w:val="24"/>
                <w:szCs w:val="24"/>
              </w:rPr>
              <w:t xml:space="preserve"> а далее пешком.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C07" w:rsidRPr="007C2319" w:rsidRDefault="00AD1C07" w:rsidP="00AD1C0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C2319">
              <w:rPr>
                <w:rFonts w:ascii="Times New Roman" w:hAnsi="Times New Roman"/>
                <w:bCs/>
                <w:sz w:val="24"/>
                <w:szCs w:val="24"/>
              </w:rPr>
              <w:t xml:space="preserve">Идринский районный краеведческий музей им. Н.Ф. Летягина, тел. 8(39135)22250, </w:t>
            </w:r>
          </w:p>
          <w:p w:rsidR="00D14009" w:rsidRPr="00A51A4B" w:rsidRDefault="009D2B00" w:rsidP="00AD1C07">
            <w:pPr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Шарков Сергей</w:t>
            </w:r>
          </w:p>
        </w:tc>
      </w:tr>
    </w:tbl>
    <w:p w:rsidR="00992455" w:rsidRDefault="00992455"/>
    <w:sectPr w:rsidR="00992455" w:rsidSect="00AD1C0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6BC"/>
    <w:multiLevelType w:val="singleLevel"/>
    <w:tmpl w:val="1B249458"/>
    <w:lvl w:ilvl="0">
      <w:start w:val="5"/>
      <w:numFmt w:val="decimal"/>
      <w:lvlText w:val="6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">
    <w:nsid w:val="0C183579"/>
    <w:multiLevelType w:val="singleLevel"/>
    <w:tmpl w:val="460EE4BA"/>
    <w:lvl w:ilvl="0">
      <w:start w:val="1"/>
      <w:numFmt w:val="decimal"/>
      <w:lvlText w:val="4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">
    <w:nsid w:val="13042376"/>
    <w:multiLevelType w:val="singleLevel"/>
    <w:tmpl w:val="4CF814C2"/>
    <w:lvl w:ilvl="0">
      <w:start w:val="7"/>
      <w:numFmt w:val="decimal"/>
      <w:lvlText w:val="1.1.2.%1."/>
      <w:legacy w:legacy="1" w:legacySpace="0" w:legacyIndent="864"/>
      <w:lvlJc w:val="left"/>
      <w:rPr>
        <w:rFonts w:ascii="Arial" w:hAnsi="Arial" w:cs="Arial" w:hint="default"/>
      </w:rPr>
    </w:lvl>
  </w:abstractNum>
  <w:abstractNum w:abstractNumId="3">
    <w:nsid w:val="14401E3D"/>
    <w:multiLevelType w:val="singleLevel"/>
    <w:tmpl w:val="2156223A"/>
    <w:lvl w:ilvl="0">
      <w:start w:val="4"/>
      <w:numFmt w:val="decimal"/>
      <w:lvlText w:val="1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4">
    <w:nsid w:val="19DF2FF2"/>
    <w:multiLevelType w:val="singleLevel"/>
    <w:tmpl w:val="EE0624D2"/>
    <w:lvl w:ilvl="0">
      <w:start w:val="2"/>
      <w:numFmt w:val="decimal"/>
      <w:lvlText w:val="5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5">
    <w:nsid w:val="1EC225AC"/>
    <w:multiLevelType w:val="singleLevel"/>
    <w:tmpl w:val="D29A0E0C"/>
    <w:lvl w:ilvl="0">
      <w:start w:val="1"/>
      <w:numFmt w:val="decimal"/>
      <w:lvlText w:val="5.1.3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6">
    <w:nsid w:val="201C118D"/>
    <w:multiLevelType w:val="singleLevel"/>
    <w:tmpl w:val="2012D464"/>
    <w:lvl w:ilvl="0">
      <w:start w:val="1"/>
      <w:numFmt w:val="decimal"/>
      <w:lvlText w:val="1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7">
    <w:nsid w:val="24E21AFE"/>
    <w:multiLevelType w:val="singleLevel"/>
    <w:tmpl w:val="7C868AE8"/>
    <w:lvl w:ilvl="0">
      <w:start w:val="1"/>
      <w:numFmt w:val="decimal"/>
      <w:lvlText w:val="5.1.4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8">
    <w:nsid w:val="256130A4"/>
    <w:multiLevelType w:val="singleLevel"/>
    <w:tmpl w:val="7C66E33C"/>
    <w:lvl w:ilvl="0">
      <w:start w:val="1"/>
      <w:numFmt w:val="decimal"/>
      <w:lvlText w:val="7.2.7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9">
    <w:nsid w:val="27D3095B"/>
    <w:multiLevelType w:val="singleLevel"/>
    <w:tmpl w:val="46CA2E3C"/>
    <w:lvl w:ilvl="0">
      <w:start w:val="1"/>
      <w:numFmt w:val="decimal"/>
      <w:lvlText w:val="5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0">
    <w:nsid w:val="2ACF0A7E"/>
    <w:multiLevelType w:val="singleLevel"/>
    <w:tmpl w:val="2DA68FF0"/>
    <w:lvl w:ilvl="0">
      <w:start w:val="6"/>
      <w:numFmt w:val="decimal"/>
      <w:lvlText w:val="7.2.7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1">
    <w:nsid w:val="2BD54146"/>
    <w:multiLevelType w:val="multilevel"/>
    <w:tmpl w:val="BEA09F5A"/>
    <w:lvl w:ilvl="0">
      <w:start w:val="5"/>
      <w:numFmt w:val="decimal"/>
      <w:lvlText w:val="%1"/>
      <w:lvlJc w:val="left"/>
      <w:pPr>
        <w:ind w:left="110" w:hanging="7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7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7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754"/>
      </w:pPr>
      <w:rPr>
        <w:rFonts w:ascii="Palatino Linotype" w:eastAsia="Palatino Linotype" w:hAnsi="Palatino Linotype" w:cs="Palatino Linotype" w:hint="default"/>
        <w:w w:val="94"/>
        <w:sz w:val="24"/>
        <w:szCs w:val="24"/>
      </w:rPr>
    </w:lvl>
    <w:lvl w:ilvl="4">
      <w:numFmt w:val="bullet"/>
      <w:lvlText w:val="•"/>
      <w:lvlJc w:val="left"/>
      <w:pPr>
        <w:ind w:left="4346" w:hanging="754"/>
      </w:pPr>
      <w:rPr>
        <w:rFonts w:hint="default"/>
      </w:rPr>
    </w:lvl>
    <w:lvl w:ilvl="5">
      <w:numFmt w:val="bullet"/>
      <w:lvlText w:val="•"/>
      <w:lvlJc w:val="left"/>
      <w:pPr>
        <w:ind w:left="5402" w:hanging="754"/>
      </w:pPr>
      <w:rPr>
        <w:rFonts w:hint="default"/>
      </w:rPr>
    </w:lvl>
    <w:lvl w:ilvl="6">
      <w:numFmt w:val="bullet"/>
      <w:lvlText w:val="•"/>
      <w:lvlJc w:val="left"/>
      <w:pPr>
        <w:ind w:left="6459" w:hanging="754"/>
      </w:pPr>
      <w:rPr>
        <w:rFonts w:hint="default"/>
      </w:rPr>
    </w:lvl>
    <w:lvl w:ilvl="7">
      <w:numFmt w:val="bullet"/>
      <w:lvlText w:val="•"/>
      <w:lvlJc w:val="left"/>
      <w:pPr>
        <w:ind w:left="7515" w:hanging="754"/>
      </w:pPr>
      <w:rPr>
        <w:rFonts w:hint="default"/>
      </w:rPr>
    </w:lvl>
    <w:lvl w:ilvl="8">
      <w:numFmt w:val="bullet"/>
      <w:lvlText w:val="•"/>
      <w:lvlJc w:val="left"/>
      <w:pPr>
        <w:ind w:left="8572" w:hanging="754"/>
      </w:pPr>
      <w:rPr>
        <w:rFonts w:hint="default"/>
      </w:rPr>
    </w:lvl>
  </w:abstractNum>
  <w:abstractNum w:abstractNumId="12">
    <w:nsid w:val="2C851BF5"/>
    <w:multiLevelType w:val="hybridMultilevel"/>
    <w:tmpl w:val="7AA203D6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F449B"/>
    <w:multiLevelType w:val="singleLevel"/>
    <w:tmpl w:val="79BCC3B6"/>
    <w:lvl w:ilvl="0">
      <w:start w:val="1"/>
      <w:numFmt w:val="decimal"/>
      <w:lvlText w:val="4.1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14">
    <w:nsid w:val="33172537"/>
    <w:multiLevelType w:val="singleLevel"/>
    <w:tmpl w:val="BC72D2A6"/>
    <w:lvl w:ilvl="0">
      <w:start w:val="1"/>
      <w:numFmt w:val="decimal"/>
      <w:lvlText w:val="5.1.4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5">
    <w:nsid w:val="347C3948"/>
    <w:multiLevelType w:val="singleLevel"/>
    <w:tmpl w:val="83A84374"/>
    <w:lvl w:ilvl="0">
      <w:start w:val="1"/>
      <w:numFmt w:val="decimal"/>
      <w:lvlText w:val="7.2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6">
    <w:nsid w:val="39401578"/>
    <w:multiLevelType w:val="hybridMultilevel"/>
    <w:tmpl w:val="A75CFC0E"/>
    <w:lvl w:ilvl="0" w:tplc="361EA5DC">
      <w:start w:val="1"/>
      <w:numFmt w:val="decimal"/>
      <w:lvlText w:val="%1."/>
      <w:lvlJc w:val="left"/>
      <w:pPr>
        <w:ind w:left="100" w:hanging="225"/>
      </w:pPr>
      <w:rPr>
        <w:rFonts w:ascii="Palatino Linotype" w:eastAsia="Palatino Linotype" w:hAnsi="Palatino Linotype" w:cs="Palatino Linotype" w:hint="default"/>
        <w:w w:val="94"/>
        <w:sz w:val="24"/>
        <w:szCs w:val="24"/>
      </w:rPr>
    </w:lvl>
    <w:lvl w:ilvl="1" w:tplc="933E150C">
      <w:numFmt w:val="bullet"/>
      <w:lvlText w:val="•"/>
      <w:lvlJc w:val="left"/>
      <w:pPr>
        <w:ind w:left="1158" w:hanging="225"/>
      </w:pPr>
      <w:rPr>
        <w:rFonts w:hint="default"/>
      </w:rPr>
    </w:lvl>
    <w:lvl w:ilvl="2" w:tplc="E192496C">
      <w:numFmt w:val="bullet"/>
      <w:lvlText w:val="•"/>
      <w:lvlJc w:val="left"/>
      <w:pPr>
        <w:ind w:left="2217" w:hanging="225"/>
      </w:pPr>
      <w:rPr>
        <w:rFonts w:hint="default"/>
      </w:rPr>
    </w:lvl>
    <w:lvl w:ilvl="3" w:tplc="4560F0D0">
      <w:numFmt w:val="bullet"/>
      <w:lvlText w:val="•"/>
      <w:lvlJc w:val="left"/>
      <w:pPr>
        <w:ind w:left="3275" w:hanging="225"/>
      </w:pPr>
      <w:rPr>
        <w:rFonts w:hint="default"/>
      </w:rPr>
    </w:lvl>
    <w:lvl w:ilvl="4" w:tplc="046C040C">
      <w:numFmt w:val="bullet"/>
      <w:lvlText w:val="•"/>
      <w:lvlJc w:val="left"/>
      <w:pPr>
        <w:ind w:left="4334" w:hanging="225"/>
      </w:pPr>
      <w:rPr>
        <w:rFonts w:hint="default"/>
      </w:rPr>
    </w:lvl>
    <w:lvl w:ilvl="5" w:tplc="B08A2404">
      <w:numFmt w:val="bullet"/>
      <w:lvlText w:val="•"/>
      <w:lvlJc w:val="left"/>
      <w:pPr>
        <w:ind w:left="5392" w:hanging="225"/>
      </w:pPr>
      <w:rPr>
        <w:rFonts w:hint="default"/>
      </w:rPr>
    </w:lvl>
    <w:lvl w:ilvl="6" w:tplc="F57C2F28">
      <w:numFmt w:val="bullet"/>
      <w:lvlText w:val="•"/>
      <w:lvlJc w:val="left"/>
      <w:pPr>
        <w:ind w:left="6451" w:hanging="225"/>
      </w:pPr>
      <w:rPr>
        <w:rFonts w:hint="default"/>
      </w:rPr>
    </w:lvl>
    <w:lvl w:ilvl="7" w:tplc="58FEA2D0">
      <w:numFmt w:val="bullet"/>
      <w:lvlText w:val="•"/>
      <w:lvlJc w:val="left"/>
      <w:pPr>
        <w:ind w:left="7509" w:hanging="225"/>
      </w:pPr>
      <w:rPr>
        <w:rFonts w:hint="default"/>
      </w:rPr>
    </w:lvl>
    <w:lvl w:ilvl="8" w:tplc="70BC6A7A">
      <w:numFmt w:val="bullet"/>
      <w:lvlText w:val="•"/>
      <w:lvlJc w:val="left"/>
      <w:pPr>
        <w:ind w:left="8568" w:hanging="225"/>
      </w:pPr>
      <w:rPr>
        <w:rFonts w:hint="default"/>
      </w:rPr>
    </w:lvl>
  </w:abstractNum>
  <w:abstractNum w:abstractNumId="17">
    <w:nsid w:val="3C19399C"/>
    <w:multiLevelType w:val="singleLevel"/>
    <w:tmpl w:val="B29A5B92"/>
    <w:lvl w:ilvl="0">
      <w:start w:val="10"/>
      <w:numFmt w:val="decimal"/>
      <w:lvlText w:val="1.1.2.%1."/>
      <w:legacy w:legacy="1" w:legacySpace="0" w:legacyIndent="893"/>
      <w:lvlJc w:val="left"/>
      <w:rPr>
        <w:rFonts w:ascii="Times New Roman" w:hAnsi="Times New Roman" w:cs="Times New Roman" w:hint="default"/>
      </w:rPr>
    </w:lvl>
  </w:abstractNum>
  <w:abstractNum w:abstractNumId="18">
    <w:nsid w:val="3D1762FA"/>
    <w:multiLevelType w:val="singleLevel"/>
    <w:tmpl w:val="C5A83040"/>
    <w:lvl w:ilvl="0">
      <w:start w:val="5"/>
      <w:numFmt w:val="decimal"/>
      <w:lvlText w:val="5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9">
    <w:nsid w:val="3D843ACB"/>
    <w:multiLevelType w:val="singleLevel"/>
    <w:tmpl w:val="6C880872"/>
    <w:lvl w:ilvl="0">
      <w:start w:val="10"/>
      <w:numFmt w:val="decimal"/>
      <w:lvlText w:val="6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0">
    <w:nsid w:val="3EFA2ED4"/>
    <w:multiLevelType w:val="singleLevel"/>
    <w:tmpl w:val="5D6EB118"/>
    <w:lvl w:ilvl="0">
      <w:start w:val="1"/>
      <w:numFmt w:val="decimal"/>
      <w:lvlText w:val="2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1">
    <w:nsid w:val="3F567718"/>
    <w:multiLevelType w:val="singleLevel"/>
    <w:tmpl w:val="64522484"/>
    <w:lvl w:ilvl="0">
      <w:start w:val="1"/>
      <w:numFmt w:val="decimal"/>
      <w:lvlText w:val="5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2">
    <w:nsid w:val="40A06DE9"/>
    <w:multiLevelType w:val="singleLevel"/>
    <w:tmpl w:val="9184D88C"/>
    <w:lvl w:ilvl="0">
      <w:start w:val="1"/>
      <w:numFmt w:val="decimal"/>
      <w:lvlText w:val="6.1.11.%1."/>
      <w:legacy w:legacy="1" w:legacySpace="0" w:legacyIndent="893"/>
      <w:lvlJc w:val="left"/>
      <w:rPr>
        <w:rFonts w:ascii="Times New Roman" w:hAnsi="Times New Roman" w:cs="Times New Roman" w:hint="default"/>
      </w:rPr>
    </w:lvl>
  </w:abstractNum>
  <w:abstractNum w:abstractNumId="23">
    <w:nsid w:val="42574100"/>
    <w:multiLevelType w:val="singleLevel"/>
    <w:tmpl w:val="971C9C38"/>
    <w:lvl w:ilvl="0">
      <w:start w:val="1"/>
      <w:numFmt w:val="decimal"/>
      <w:lvlText w:val="2.2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4">
    <w:nsid w:val="49267EA7"/>
    <w:multiLevelType w:val="singleLevel"/>
    <w:tmpl w:val="409C2B5E"/>
    <w:lvl w:ilvl="0">
      <w:start w:val="1"/>
      <w:numFmt w:val="decimal"/>
      <w:lvlText w:val="6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5">
    <w:nsid w:val="51EA4656"/>
    <w:multiLevelType w:val="singleLevel"/>
    <w:tmpl w:val="25965AAA"/>
    <w:lvl w:ilvl="0">
      <w:start w:val="1"/>
      <w:numFmt w:val="decimal"/>
      <w:lvlText w:val="2.2.2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6">
    <w:nsid w:val="52EB5813"/>
    <w:multiLevelType w:val="singleLevel"/>
    <w:tmpl w:val="306624AE"/>
    <w:lvl w:ilvl="0">
      <w:start w:val="4"/>
      <w:numFmt w:val="decimal"/>
      <w:lvlText w:val="4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7">
    <w:nsid w:val="542F5A4C"/>
    <w:multiLevelType w:val="singleLevel"/>
    <w:tmpl w:val="B4C4507C"/>
    <w:lvl w:ilvl="0">
      <w:start w:val="1"/>
      <w:numFmt w:val="decimal"/>
      <w:lvlText w:val="3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8">
    <w:nsid w:val="571D4BEB"/>
    <w:multiLevelType w:val="singleLevel"/>
    <w:tmpl w:val="5FA49AC0"/>
    <w:lvl w:ilvl="0">
      <w:start w:val="2"/>
      <w:numFmt w:val="decimal"/>
      <w:lvlText w:val="4.1.2.%1."/>
      <w:legacy w:legacy="1" w:legacySpace="0" w:legacyIndent="864"/>
      <w:lvlJc w:val="left"/>
      <w:rPr>
        <w:rFonts w:ascii="Arial" w:hAnsi="Arial" w:cs="Arial" w:hint="default"/>
      </w:rPr>
    </w:lvl>
  </w:abstractNum>
  <w:abstractNum w:abstractNumId="29">
    <w:nsid w:val="5D392D54"/>
    <w:multiLevelType w:val="singleLevel"/>
    <w:tmpl w:val="CBD0981E"/>
    <w:lvl w:ilvl="0">
      <w:start w:val="1"/>
      <w:numFmt w:val="decimal"/>
      <w:lvlText w:val="1.1.1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30">
    <w:nsid w:val="6189213F"/>
    <w:multiLevelType w:val="singleLevel"/>
    <w:tmpl w:val="003C455E"/>
    <w:lvl w:ilvl="0">
      <w:start w:val="1"/>
      <w:numFmt w:val="decimal"/>
      <w:lvlText w:val="5.1.3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1">
    <w:nsid w:val="6E1D1B23"/>
    <w:multiLevelType w:val="singleLevel"/>
    <w:tmpl w:val="A4EEF0BE"/>
    <w:lvl w:ilvl="0">
      <w:start w:val="1"/>
      <w:numFmt w:val="decimal"/>
      <w:lvlText w:val="3.1.1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2">
    <w:nsid w:val="7C1E5B42"/>
    <w:multiLevelType w:val="singleLevel"/>
    <w:tmpl w:val="A9107B28"/>
    <w:lvl w:ilvl="0">
      <w:start w:val="2"/>
      <w:numFmt w:val="decimal"/>
      <w:lvlText w:val="7.2.7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33">
    <w:nsid w:val="7D9A5CBB"/>
    <w:multiLevelType w:val="singleLevel"/>
    <w:tmpl w:val="6DD63638"/>
    <w:lvl w:ilvl="0">
      <w:start w:val="1"/>
      <w:numFmt w:val="decimal"/>
      <w:lvlText w:val="7.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29"/>
    <w:lvlOverride w:ilvl="0">
      <w:lvl w:ilvl="0">
        <w:start w:val="10"/>
        <w:numFmt w:val="decimal"/>
        <w:lvlText w:val="1.1.1.%1."/>
        <w:legacy w:legacy="1" w:legacySpace="0" w:legacyIndent="89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7"/>
  </w:num>
  <w:num w:numId="5">
    <w:abstractNumId w:val="20"/>
  </w:num>
  <w:num w:numId="6">
    <w:abstractNumId w:val="23"/>
  </w:num>
  <w:num w:numId="7">
    <w:abstractNumId w:val="25"/>
  </w:num>
  <w:num w:numId="8">
    <w:abstractNumId w:val="27"/>
  </w:num>
  <w:num w:numId="9">
    <w:abstractNumId w:val="1"/>
  </w:num>
  <w:num w:numId="10">
    <w:abstractNumId w:val="13"/>
  </w:num>
  <w:num w:numId="11">
    <w:abstractNumId w:val="26"/>
  </w:num>
  <w:num w:numId="12">
    <w:abstractNumId w:val="21"/>
  </w:num>
  <w:num w:numId="13">
    <w:abstractNumId w:val="9"/>
  </w:num>
  <w:num w:numId="14">
    <w:abstractNumId w:val="5"/>
  </w:num>
  <w:num w:numId="15">
    <w:abstractNumId w:val="7"/>
  </w:num>
  <w:num w:numId="16">
    <w:abstractNumId w:val="18"/>
  </w:num>
  <w:num w:numId="17">
    <w:abstractNumId w:val="24"/>
  </w:num>
  <w:num w:numId="18">
    <w:abstractNumId w:val="0"/>
  </w:num>
  <w:num w:numId="19">
    <w:abstractNumId w:val="19"/>
  </w:num>
  <w:num w:numId="20">
    <w:abstractNumId w:val="22"/>
  </w:num>
  <w:num w:numId="21">
    <w:abstractNumId w:val="33"/>
  </w:num>
  <w:num w:numId="22">
    <w:abstractNumId w:val="15"/>
  </w:num>
  <w:num w:numId="23">
    <w:abstractNumId w:val="8"/>
  </w:num>
  <w:num w:numId="24">
    <w:abstractNumId w:val="3"/>
  </w:num>
  <w:num w:numId="25">
    <w:abstractNumId w:val="2"/>
  </w:num>
  <w:num w:numId="26">
    <w:abstractNumId w:val="31"/>
  </w:num>
  <w:num w:numId="27">
    <w:abstractNumId w:val="28"/>
  </w:num>
  <w:num w:numId="28">
    <w:abstractNumId w:val="4"/>
  </w:num>
  <w:num w:numId="29">
    <w:abstractNumId w:val="30"/>
  </w:num>
  <w:num w:numId="30">
    <w:abstractNumId w:val="14"/>
  </w:num>
  <w:num w:numId="31">
    <w:abstractNumId w:val="32"/>
  </w:num>
  <w:num w:numId="32">
    <w:abstractNumId w:val="10"/>
  </w:num>
  <w:num w:numId="33">
    <w:abstractNumId w:val="11"/>
  </w:num>
  <w:num w:numId="34">
    <w:abstractNumId w:val="12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14009"/>
    <w:rsid w:val="00022188"/>
    <w:rsid w:val="00047382"/>
    <w:rsid w:val="00057984"/>
    <w:rsid w:val="00067F23"/>
    <w:rsid w:val="000871DE"/>
    <w:rsid w:val="000921A6"/>
    <w:rsid w:val="000C4722"/>
    <w:rsid w:val="001466FF"/>
    <w:rsid w:val="0017052A"/>
    <w:rsid w:val="001B72A6"/>
    <w:rsid w:val="001C1B25"/>
    <w:rsid w:val="001F180D"/>
    <w:rsid w:val="00205894"/>
    <w:rsid w:val="0023228E"/>
    <w:rsid w:val="002A4E60"/>
    <w:rsid w:val="002E2272"/>
    <w:rsid w:val="0032026E"/>
    <w:rsid w:val="00321655"/>
    <w:rsid w:val="003932CC"/>
    <w:rsid w:val="003B0630"/>
    <w:rsid w:val="004065F8"/>
    <w:rsid w:val="00434404"/>
    <w:rsid w:val="00447618"/>
    <w:rsid w:val="004550C4"/>
    <w:rsid w:val="00466335"/>
    <w:rsid w:val="00476D12"/>
    <w:rsid w:val="004939C2"/>
    <w:rsid w:val="004C5C7E"/>
    <w:rsid w:val="004D672B"/>
    <w:rsid w:val="004F0090"/>
    <w:rsid w:val="005000E4"/>
    <w:rsid w:val="00546049"/>
    <w:rsid w:val="00575176"/>
    <w:rsid w:val="005A55C9"/>
    <w:rsid w:val="006347E8"/>
    <w:rsid w:val="0063609F"/>
    <w:rsid w:val="006532C6"/>
    <w:rsid w:val="00655E75"/>
    <w:rsid w:val="00656082"/>
    <w:rsid w:val="0067718B"/>
    <w:rsid w:val="0069669A"/>
    <w:rsid w:val="006B3524"/>
    <w:rsid w:val="006C6B5C"/>
    <w:rsid w:val="006D5340"/>
    <w:rsid w:val="007066E3"/>
    <w:rsid w:val="00751D49"/>
    <w:rsid w:val="007806CF"/>
    <w:rsid w:val="007A7E8F"/>
    <w:rsid w:val="007C2319"/>
    <w:rsid w:val="007D1235"/>
    <w:rsid w:val="007E15CB"/>
    <w:rsid w:val="007E2D0A"/>
    <w:rsid w:val="0081583F"/>
    <w:rsid w:val="00835EF9"/>
    <w:rsid w:val="00852F93"/>
    <w:rsid w:val="008562D4"/>
    <w:rsid w:val="00861D24"/>
    <w:rsid w:val="00890642"/>
    <w:rsid w:val="008E6B08"/>
    <w:rsid w:val="00916353"/>
    <w:rsid w:val="00926D64"/>
    <w:rsid w:val="00934BFF"/>
    <w:rsid w:val="00963DAA"/>
    <w:rsid w:val="00967FB2"/>
    <w:rsid w:val="00973B36"/>
    <w:rsid w:val="00981BC2"/>
    <w:rsid w:val="00981C5E"/>
    <w:rsid w:val="00992455"/>
    <w:rsid w:val="009D2641"/>
    <w:rsid w:val="009D2B00"/>
    <w:rsid w:val="009F16A5"/>
    <w:rsid w:val="00A10D9D"/>
    <w:rsid w:val="00A13446"/>
    <w:rsid w:val="00A51A4B"/>
    <w:rsid w:val="00A53026"/>
    <w:rsid w:val="00AA43A5"/>
    <w:rsid w:val="00AD1C07"/>
    <w:rsid w:val="00AD4581"/>
    <w:rsid w:val="00AD62F7"/>
    <w:rsid w:val="00AF032C"/>
    <w:rsid w:val="00B013E1"/>
    <w:rsid w:val="00B75ECC"/>
    <w:rsid w:val="00B772E3"/>
    <w:rsid w:val="00BE43C6"/>
    <w:rsid w:val="00BE6C44"/>
    <w:rsid w:val="00BE6FBB"/>
    <w:rsid w:val="00BF319E"/>
    <w:rsid w:val="00C11559"/>
    <w:rsid w:val="00C30A85"/>
    <w:rsid w:val="00C406FD"/>
    <w:rsid w:val="00C606DE"/>
    <w:rsid w:val="00C62F94"/>
    <w:rsid w:val="00CE261B"/>
    <w:rsid w:val="00CE3B34"/>
    <w:rsid w:val="00CE70E8"/>
    <w:rsid w:val="00CF7063"/>
    <w:rsid w:val="00CF78BB"/>
    <w:rsid w:val="00D100B6"/>
    <w:rsid w:val="00D14009"/>
    <w:rsid w:val="00D52B48"/>
    <w:rsid w:val="00D81D6D"/>
    <w:rsid w:val="00D826A0"/>
    <w:rsid w:val="00DA38B3"/>
    <w:rsid w:val="00DE44F4"/>
    <w:rsid w:val="00E24AD4"/>
    <w:rsid w:val="00E43C7D"/>
    <w:rsid w:val="00E55522"/>
    <w:rsid w:val="00E64A35"/>
    <w:rsid w:val="00E97392"/>
    <w:rsid w:val="00EC24DE"/>
    <w:rsid w:val="00EE639E"/>
    <w:rsid w:val="00F223DF"/>
    <w:rsid w:val="00F2665B"/>
    <w:rsid w:val="00F474E5"/>
    <w:rsid w:val="00F5029F"/>
    <w:rsid w:val="00F878B6"/>
    <w:rsid w:val="00F9080A"/>
    <w:rsid w:val="00F97A87"/>
    <w:rsid w:val="00FB02B2"/>
    <w:rsid w:val="00FD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00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D14009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1400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D14009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No Spacing"/>
    <w:link w:val="a8"/>
    <w:uiPriority w:val="1"/>
    <w:qFormat/>
    <w:rsid w:val="00D14009"/>
    <w:rPr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D14009"/>
    <w:rPr>
      <w:sz w:val="22"/>
      <w:szCs w:val="22"/>
      <w:lang w:val="ru-RU" w:eastAsia="ru-RU" w:bidi="ar-SA"/>
    </w:rPr>
  </w:style>
  <w:style w:type="paragraph" w:styleId="a9">
    <w:name w:val="Balloon Text"/>
    <w:basedOn w:val="a"/>
    <w:link w:val="aa"/>
    <w:uiPriority w:val="99"/>
    <w:semiHidden/>
    <w:unhideWhenUsed/>
    <w:rsid w:val="00D1400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4009"/>
    <w:rPr>
      <w:rFonts w:ascii="Tahoma" w:eastAsia="Times New Roman" w:hAnsi="Tahoma" w:cs="Times New Roman"/>
      <w:sz w:val="16"/>
      <w:szCs w:val="16"/>
    </w:rPr>
  </w:style>
  <w:style w:type="table" w:styleId="ab">
    <w:name w:val="Table Grid"/>
    <w:basedOn w:val="a1"/>
    <w:uiPriority w:val="59"/>
    <w:rsid w:val="00D140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D14009"/>
    <w:pPr>
      <w:spacing w:after="120"/>
    </w:pPr>
    <w:rPr>
      <w:rFonts w:eastAsia="Calibri"/>
      <w:sz w:val="20"/>
      <w:szCs w:val="20"/>
      <w:lang w:eastAsia="en-US"/>
    </w:rPr>
  </w:style>
  <w:style w:type="character" w:customStyle="1" w:styleId="ad">
    <w:name w:val="Основной текст Знак"/>
    <w:basedOn w:val="a0"/>
    <w:link w:val="ac"/>
    <w:rsid w:val="00D14009"/>
    <w:rPr>
      <w:rFonts w:ascii="Calibri" w:eastAsia="Calibri" w:hAnsi="Calibri" w:cs="Times New Roman"/>
      <w:sz w:val="20"/>
      <w:szCs w:val="20"/>
      <w:lang w:eastAsia="en-US"/>
    </w:rPr>
  </w:style>
  <w:style w:type="paragraph" w:styleId="ae">
    <w:name w:val="Normal (Web)"/>
    <w:aliases w:val="Обычный (Web)1,Обычный (Web)"/>
    <w:basedOn w:val="a"/>
    <w:link w:val="af"/>
    <w:uiPriority w:val="99"/>
    <w:unhideWhenUsed/>
    <w:rsid w:val="00D14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Web) Знак"/>
    <w:link w:val="ae"/>
    <w:uiPriority w:val="99"/>
    <w:locked/>
    <w:rsid w:val="00D14009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D14009"/>
    <w:rPr>
      <w:b/>
      <w:bCs/>
    </w:rPr>
  </w:style>
  <w:style w:type="paragraph" w:styleId="af1">
    <w:name w:val="List Paragraph"/>
    <w:basedOn w:val="a"/>
    <w:uiPriority w:val="1"/>
    <w:qFormat/>
    <w:rsid w:val="00D14009"/>
    <w:pPr>
      <w:ind w:left="720"/>
      <w:contextualSpacing/>
    </w:pPr>
  </w:style>
  <w:style w:type="paragraph" w:customStyle="1" w:styleId="Heading2">
    <w:name w:val="Heading 2"/>
    <w:basedOn w:val="a"/>
    <w:uiPriority w:val="1"/>
    <w:qFormat/>
    <w:rsid w:val="00D14009"/>
    <w:pPr>
      <w:widowControl w:val="0"/>
      <w:spacing w:after="0" w:line="331" w:lineRule="exact"/>
      <w:ind w:left="100"/>
      <w:outlineLvl w:val="2"/>
    </w:pPr>
    <w:rPr>
      <w:rFonts w:ascii="Palatino Linotype" w:eastAsia="Palatino Linotype" w:hAnsi="Palatino Linotype" w:cs="Palatino Linotype"/>
      <w:b/>
      <w:bCs/>
      <w:sz w:val="26"/>
      <w:szCs w:val="26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14009"/>
    <w:pPr>
      <w:widowControl w:val="0"/>
      <w:spacing w:after="0" w:line="240" w:lineRule="auto"/>
      <w:jc w:val="center"/>
    </w:pPr>
    <w:rPr>
      <w:rFonts w:ascii="Palatino Linotype" w:eastAsia="Palatino Linotype" w:hAnsi="Palatino Linotype" w:cs="Palatino Linotype"/>
      <w:lang w:val="en-US" w:eastAsia="en-US"/>
    </w:rPr>
  </w:style>
  <w:style w:type="character" w:styleId="af2">
    <w:name w:val="Hyperlink"/>
    <w:uiPriority w:val="99"/>
    <w:unhideWhenUsed/>
    <w:rsid w:val="00D14009"/>
    <w:rPr>
      <w:color w:val="0000FF"/>
      <w:u w:val="single"/>
    </w:rPr>
  </w:style>
  <w:style w:type="paragraph" w:customStyle="1" w:styleId="ConsPlusTitle">
    <w:name w:val="ConsPlusTitle"/>
    <w:uiPriority w:val="99"/>
    <w:rsid w:val="0032165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rsid w:val="002E227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ulturaidra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25</Pages>
  <Words>4676</Words>
  <Characters>26659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31273</CharactersWithSpaces>
  <SharedDoc>false</SharedDoc>
  <HLinks>
    <vt:vector size="6" baseType="variant">
      <vt:variant>
        <vt:i4>6291514</vt:i4>
      </vt:variant>
      <vt:variant>
        <vt:i4>0</vt:i4>
      </vt:variant>
      <vt:variant>
        <vt:i4>0</vt:i4>
      </vt:variant>
      <vt:variant>
        <vt:i4>5</vt:i4>
      </vt:variant>
      <vt:variant>
        <vt:lpwstr>http://kulturaidra.ru/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</dc:creator>
  <cp:lastModifiedBy>User-tur</cp:lastModifiedBy>
  <cp:revision>13</cp:revision>
  <dcterms:created xsi:type="dcterms:W3CDTF">2019-12-04T01:12:00Z</dcterms:created>
  <dcterms:modified xsi:type="dcterms:W3CDTF">2020-01-27T06:07:00Z</dcterms:modified>
</cp:coreProperties>
</file>